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4D" w:rsidRDefault="00807F4D" w:rsidP="00807F4D">
      <w:pPr>
        <w:pStyle w:val="Title"/>
        <w:rPr>
          <w:b w:val="0"/>
          <w:i/>
          <w:sz w:val="18"/>
        </w:rPr>
      </w:pPr>
      <w:r>
        <w:rPr>
          <w:b w:val="0"/>
          <w:bCs w:val="0"/>
          <w:noProof/>
        </w:rPr>
        <w:drawing>
          <wp:anchor distT="0" distB="0" distL="114300" distR="114300" simplePos="0" relativeHeight="251659264" behindDoc="1" locked="0" layoutInCell="1" allowOverlap="1" wp14:anchorId="58A1541C" wp14:editId="40248CF0">
            <wp:simplePos x="0" y="0"/>
            <wp:positionH relativeFrom="column">
              <wp:posOffset>2057400</wp:posOffset>
            </wp:positionH>
            <wp:positionV relativeFrom="paragraph">
              <wp:posOffset>-685800</wp:posOffset>
            </wp:positionV>
            <wp:extent cx="1143000" cy="1143000"/>
            <wp:effectExtent l="19050" t="0" r="0" b="0"/>
            <wp:wrapNone/>
            <wp:docPr id="2" name="Picture 2" descr="PUHSD logo-bw-no t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HSD logo-bw-no tag2"/>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807F4D" w:rsidRDefault="00807F4D" w:rsidP="00807F4D">
      <w:pPr>
        <w:pStyle w:val="Title"/>
        <w:rPr>
          <w:b w:val="0"/>
          <w:i/>
          <w:sz w:val="18"/>
        </w:rPr>
      </w:pPr>
    </w:p>
    <w:p w:rsidR="00807F4D" w:rsidRDefault="00807F4D" w:rsidP="00807F4D">
      <w:pPr>
        <w:pStyle w:val="Title"/>
        <w:rPr>
          <w:b w:val="0"/>
          <w:i/>
          <w:sz w:val="18"/>
        </w:rPr>
      </w:pPr>
    </w:p>
    <w:p w:rsidR="00807F4D" w:rsidRDefault="00807F4D" w:rsidP="00807F4D">
      <w:pPr>
        <w:pStyle w:val="Title"/>
        <w:rPr>
          <w:b w:val="0"/>
          <w:i/>
          <w:sz w:val="18"/>
        </w:rPr>
      </w:pPr>
    </w:p>
    <w:p w:rsidR="00807F4D" w:rsidRPr="00D84E27" w:rsidRDefault="00807F4D" w:rsidP="00807F4D">
      <w:pPr>
        <w:pStyle w:val="Title"/>
        <w:rPr>
          <w:b w:val="0"/>
          <w:i/>
          <w:sz w:val="20"/>
          <w:szCs w:val="20"/>
        </w:rPr>
      </w:pPr>
      <w:r w:rsidRPr="00D84E27">
        <w:rPr>
          <w:b w:val="0"/>
          <w:i/>
          <w:sz w:val="20"/>
          <w:szCs w:val="20"/>
        </w:rPr>
        <w:t>Preparing Every Student for Success</w:t>
      </w:r>
    </w:p>
    <w:p w:rsidR="00807F4D" w:rsidRPr="00D84E27" w:rsidRDefault="00807F4D" w:rsidP="00807F4D">
      <w:pPr>
        <w:pStyle w:val="Title"/>
        <w:rPr>
          <w:b w:val="0"/>
          <w:i/>
          <w:sz w:val="20"/>
          <w:szCs w:val="20"/>
        </w:rPr>
      </w:pPr>
      <w:proofErr w:type="gramStart"/>
      <w:r w:rsidRPr="00D84E27">
        <w:rPr>
          <w:b w:val="0"/>
          <w:i/>
          <w:sz w:val="20"/>
          <w:szCs w:val="20"/>
        </w:rPr>
        <w:t>In College, Career and Life.</w:t>
      </w:r>
      <w:proofErr w:type="gramEnd"/>
    </w:p>
    <w:p w:rsidR="00807F4D" w:rsidRDefault="00807F4D" w:rsidP="00807F4D"/>
    <w:p w:rsidR="00807F4D" w:rsidRDefault="00807F4D" w:rsidP="00807F4D">
      <w:pPr>
        <w:pStyle w:val="Title"/>
      </w:pPr>
      <w:smartTag w:uri="urn:schemas-microsoft-com:office:smarttags" w:element="place">
        <w:smartTag w:uri="urn:schemas-microsoft-com:office:smarttags" w:element="PlaceName">
          <w:r>
            <w:t>PHOENIX</w:t>
          </w:r>
        </w:smartTag>
        <w:r>
          <w:t xml:space="preserve"> </w:t>
        </w:r>
        <w:smartTag w:uri="urn:schemas-microsoft-com:office:smarttags" w:element="PlaceName">
          <w:r>
            <w:t>UNION</w:t>
          </w:r>
        </w:smartTag>
        <w:r>
          <w:t xml:space="preserve"> </w:t>
        </w:r>
        <w:smartTag w:uri="urn:schemas-microsoft-com:office:smarttags" w:element="PlaceName">
          <w:r>
            <w:t>HIGH</w:t>
          </w:r>
        </w:smartTag>
        <w:r>
          <w:t xml:space="preserve"> </w:t>
        </w:r>
        <w:smartTag w:uri="urn:schemas-microsoft-com:office:smarttags" w:element="PlaceType">
          <w:r>
            <w:t>SCHOOL DISTRICT</w:t>
          </w:r>
        </w:smartTag>
      </w:smartTag>
    </w:p>
    <w:p w:rsidR="00807F4D" w:rsidRDefault="00807F4D" w:rsidP="00807F4D">
      <w:pPr>
        <w:pStyle w:val="Heading1"/>
      </w:pPr>
      <w:r>
        <w:t>NEWS RELEASE</w:t>
      </w:r>
    </w:p>
    <w:p w:rsidR="00807F4D" w:rsidRDefault="00807F4D" w:rsidP="00807F4D">
      <w:pPr>
        <w:ind w:left="-720" w:right="-540"/>
        <w:rPr>
          <w:b/>
          <w:bCs/>
        </w:rPr>
      </w:pPr>
    </w:p>
    <w:p w:rsidR="00807F4D" w:rsidRDefault="00807F4D" w:rsidP="00807F4D">
      <w:pPr>
        <w:ind w:left="-720" w:right="-630"/>
      </w:pPr>
      <w:r>
        <w:rPr>
          <w:b/>
          <w:bCs/>
        </w:rPr>
        <w:t>For Immediate Release</w:t>
      </w:r>
      <w:r>
        <w:tab/>
      </w:r>
      <w:r>
        <w:tab/>
      </w:r>
      <w:r>
        <w:tab/>
      </w:r>
      <w:r>
        <w:tab/>
      </w:r>
      <w:r>
        <w:tab/>
      </w:r>
      <w:r>
        <w:tab/>
        <w:t xml:space="preserve">                                May 22, 2012</w:t>
      </w:r>
    </w:p>
    <w:p w:rsidR="00807F4D" w:rsidRDefault="00807F4D" w:rsidP="00807F4D">
      <w:pPr>
        <w:ind w:left="-720" w:right="-630"/>
      </w:pPr>
      <w:r>
        <w:t>Contact:  Craig Pletenik (602) 764-1530</w:t>
      </w:r>
    </w:p>
    <w:p w:rsidR="00807F4D" w:rsidRDefault="00807F4D" w:rsidP="00807F4D">
      <w:pPr>
        <w:ind w:right="-630"/>
      </w:pPr>
      <w:r>
        <w:t xml:space="preserve">   Michelle Halama-Alcantar (602) </w:t>
      </w:r>
      <w:r w:rsidR="00F849E1">
        <w:t>509-1991</w:t>
      </w:r>
    </w:p>
    <w:p w:rsidR="00807F4D" w:rsidRDefault="00807F4D" w:rsidP="00807F4D">
      <w:pPr>
        <w:ind w:right="-630"/>
      </w:pPr>
    </w:p>
    <w:p w:rsidR="00807F4D" w:rsidRDefault="00807F4D" w:rsidP="00807F4D">
      <w:pPr>
        <w:ind w:left="-720" w:right="-630"/>
        <w:jc w:val="center"/>
        <w:rPr>
          <w:b/>
          <w:sz w:val="28"/>
          <w:szCs w:val="28"/>
        </w:rPr>
      </w:pPr>
      <w:r>
        <w:rPr>
          <w:b/>
          <w:sz w:val="28"/>
          <w:szCs w:val="28"/>
        </w:rPr>
        <w:t xml:space="preserve">Phoenix Union Seniors helped by </w:t>
      </w:r>
      <w:r w:rsidRPr="009C7D51">
        <w:rPr>
          <w:b/>
          <w:sz w:val="28"/>
          <w:szCs w:val="28"/>
        </w:rPr>
        <w:t xml:space="preserve">Foundation </w:t>
      </w:r>
      <w:r w:rsidR="00C71CD7">
        <w:rPr>
          <w:b/>
          <w:sz w:val="28"/>
          <w:szCs w:val="28"/>
        </w:rPr>
        <w:t>f</w:t>
      </w:r>
      <w:r>
        <w:rPr>
          <w:b/>
          <w:sz w:val="28"/>
          <w:szCs w:val="28"/>
        </w:rPr>
        <w:t>or Education Scholarships</w:t>
      </w:r>
    </w:p>
    <w:p w:rsidR="00807F4D" w:rsidRDefault="00807F4D" w:rsidP="00807F4D">
      <w:pPr>
        <w:ind w:left="-720" w:right="-630"/>
      </w:pPr>
    </w:p>
    <w:p w:rsidR="00807F4D" w:rsidRPr="00EB1730" w:rsidRDefault="00807F4D" w:rsidP="00807F4D">
      <w:pPr>
        <w:ind w:left="-720" w:right="-630"/>
        <w:rPr>
          <w:b/>
          <w:sz w:val="22"/>
          <w:szCs w:val="22"/>
        </w:rPr>
      </w:pPr>
      <w:r w:rsidRPr="00EB1730">
        <w:rPr>
          <w:sz w:val="22"/>
          <w:szCs w:val="22"/>
        </w:rPr>
        <w:t xml:space="preserve">The Phoenix Union Foundation for Education awarded scholarships </w:t>
      </w:r>
      <w:r>
        <w:rPr>
          <w:sz w:val="22"/>
          <w:szCs w:val="22"/>
        </w:rPr>
        <w:t>this year</w:t>
      </w:r>
      <w:r w:rsidRPr="00EB1730">
        <w:rPr>
          <w:sz w:val="22"/>
          <w:szCs w:val="22"/>
        </w:rPr>
        <w:t xml:space="preserve"> totaling </w:t>
      </w:r>
      <w:r w:rsidR="003603D7">
        <w:rPr>
          <w:sz w:val="22"/>
          <w:szCs w:val="22"/>
        </w:rPr>
        <w:t>$67,4</w:t>
      </w:r>
      <w:r>
        <w:rPr>
          <w:sz w:val="22"/>
          <w:szCs w:val="22"/>
        </w:rPr>
        <w:t>00</w:t>
      </w:r>
      <w:r w:rsidRPr="00EB1730">
        <w:rPr>
          <w:sz w:val="22"/>
          <w:szCs w:val="22"/>
        </w:rPr>
        <w:t xml:space="preserve"> to </w:t>
      </w:r>
      <w:r w:rsidR="003603D7">
        <w:rPr>
          <w:sz w:val="22"/>
          <w:szCs w:val="22"/>
        </w:rPr>
        <w:t>6</w:t>
      </w:r>
      <w:r w:rsidR="00C71CD7">
        <w:rPr>
          <w:sz w:val="22"/>
          <w:szCs w:val="22"/>
        </w:rPr>
        <w:t>4</w:t>
      </w:r>
      <w:r w:rsidRPr="00EB1730">
        <w:rPr>
          <w:sz w:val="22"/>
          <w:szCs w:val="22"/>
        </w:rPr>
        <w:t xml:space="preserve"> District seniors to further their education at accredited colleges and universities next year. </w:t>
      </w:r>
    </w:p>
    <w:p w:rsidR="00807F4D" w:rsidRPr="00EB1730" w:rsidRDefault="00807F4D" w:rsidP="00807F4D">
      <w:pPr>
        <w:ind w:left="-720" w:right="-630"/>
        <w:jc w:val="both"/>
        <w:rPr>
          <w:sz w:val="22"/>
          <w:szCs w:val="22"/>
        </w:rPr>
      </w:pPr>
    </w:p>
    <w:p w:rsidR="00807F4D" w:rsidRPr="00EB1730" w:rsidRDefault="00807F4D" w:rsidP="00807F4D">
      <w:pPr>
        <w:ind w:left="-720" w:right="-630"/>
        <w:jc w:val="both"/>
        <w:rPr>
          <w:sz w:val="22"/>
          <w:szCs w:val="22"/>
        </w:rPr>
      </w:pPr>
      <w:r w:rsidRPr="00EB1730">
        <w:rPr>
          <w:sz w:val="22"/>
          <w:szCs w:val="22"/>
        </w:rPr>
        <w:t>The Foundation for Education, a 501 (c) (3) that supports pathways to success in college, career and life, and provides support for District-wide, college-going student programs and college scholarships, began in 1985 as the Phoenix Union Partnership of Business and Education. In recent years, it has concentrated on generating need-based scholarships for PUHSD students.</w:t>
      </w:r>
    </w:p>
    <w:p w:rsidR="00807F4D" w:rsidRPr="00EB1730" w:rsidRDefault="00807F4D" w:rsidP="00807F4D">
      <w:pPr>
        <w:ind w:left="-720" w:right="-630"/>
        <w:jc w:val="both"/>
        <w:rPr>
          <w:sz w:val="22"/>
          <w:szCs w:val="22"/>
        </w:rPr>
      </w:pPr>
    </w:p>
    <w:p w:rsidR="00807F4D" w:rsidRPr="00EB1730" w:rsidRDefault="00807F4D" w:rsidP="00807F4D">
      <w:pPr>
        <w:ind w:left="-720" w:right="-630"/>
        <w:jc w:val="both"/>
        <w:rPr>
          <w:sz w:val="22"/>
          <w:szCs w:val="22"/>
        </w:rPr>
      </w:pPr>
      <w:r w:rsidRPr="00EB1730">
        <w:rPr>
          <w:sz w:val="22"/>
          <w:szCs w:val="22"/>
        </w:rPr>
        <w:t>Scholarships ranged from $</w:t>
      </w:r>
      <w:r>
        <w:rPr>
          <w:sz w:val="22"/>
          <w:szCs w:val="22"/>
        </w:rPr>
        <w:t>100 annually</w:t>
      </w:r>
      <w:r w:rsidRPr="00EB1730">
        <w:rPr>
          <w:sz w:val="22"/>
          <w:szCs w:val="22"/>
        </w:rPr>
        <w:t xml:space="preserve"> to $</w:t>
      </w:r>
      <w:r>
        <w:rPr>
          <w:sz w:val="22"/>
          <w:szCs w:val="22"/>
        </w:rPr>
        <w:t>8</w:t>
      </w:r>
      <w:r w:rsidRPr="00EB1730">
        <w:rPr>
          <w:sz w:val="22"/>
          <w:szCs w:val="22"/>
        </w:rPr>
        <w:t xml:space="preserve">,000 </w:t>
      </w:r>
      <w:r>
        <w:rPr>
          <w:sz w:val="22"/>
          <w:szCs w:val="22"/>
        </w:rPr>
        <w:t>over a four-year academic career</w:t>
      </w:r>
      <w:r w:rsidRPr="00EB1730">
        <w:rPr>
          <w:sz w:val="22"/>
          <w:szCs w:val="22"/>
        </w:rPr>
        <w:t>, distributed from a pool of scholarship resources, from individual and organization donors to employee contributions and fundraising events.</w:t>
      </w:r>
    </w:p>
    <w:p w:rsidR="00807F4D" w:rsidRPr="00EB1730" w:rsidRDefault="00807F4D" w:rsidP="00807F4D">
      <w:pPr>
        <w:ind w:left="-720" w:right="-630"/>
        <w:jc w:val="both"/>
        <w:rPr>
          <w:sz w:val="22"/>
          <w:szCs w:val="22"/>
        </w:rPr>
      </w:pPr>
    </w:p>
    <w:p w:rsidR="00605D60" w:rsidRDefault="00807F4D" w:rsidP="00605D60">
      <w:pPr>
        <w:ind w:left="-720" w:right="-630"/>
        <w:jc w:val="both"/>
        <w:rPr>
          <w:sz w:val="22"/>
          <w:szCs w:val="22"/>
        </w:rPr>
      </w:pPr>
      <w:r w:rsidRPr="00EB1730">
        <w:rPr>
          <w:sz w:val="22"/>
          <w:szCs w:val="22"/>
        </w:rPr>
        <w:t xml:space="preserve">Proceeds from the </w:t>
      </w:r>
      <w:r>
        <w:rPr>
          <w:sz w:val="22"/>
          <w:szCs w:val="22"/>
        </w:rPr>
        <w:t>2011</w:t>
      </w:r>
      <w:r w:rsidRPr="00EB1730">
        <w:rPr>
          <w:sz w:val="22"/>
          <w:szCs w:val="22"/>
        </w:rPr>
        <w:t xml:space="preserve"> Phoenix Union Gala and the Foundation Scholarship Open Golf Tournament generated $</w:t>
      </w:r>
      <w:r>
        <w:rPr>
          <w:sz w:val="22"/>
          <w:szCs w:val="22"/>
        </w:rPr>
        <w:t>32</w:t>
      </w:r>
      <w:r w:rsidRPr="00EB1730">
        <w:rPr>
          <w:sz w:val="22"/>
          <w:szCs w:val="22"/>
        </w:rPr>
        <w:t xml:space="preserve">,000 in $8,000 scholarships to five students- </w:t>
      </w:r>
      <w:r>
        <w:rPr>
          <w:b/>
          <w:sz w:val="22"/>
          <w:szCs w:val="22"/>
        </w:rPr>
        <w:t>Juana Flores-</w:t>
      </w:r>
      <w:proofErr w:type="spellStart"/>
      <w:r>
        <w:rPr>
          <w:b/>
          <w:sz w:val="22"/>
          <w:szCs w:val="22"/>
        </w:rPr>
        <w:t>Maryvale</w:t>
      </w:r>
      <w:proofErr w:type="spellEnd"/>
      <w:r>
        <w:rPr>
          <w:b/>
          <w:sz w:val="22"/>
          <w:szCs w:val="22"/>
        </w:rPr>
        <w:t xml:space="preserve">; Mayra Sanchez-Metro Tech; Gabriel </w:t>
      </w:r>
      <w:proofErr w:type="spellStart"/>
      <w:r>
        <w:rPr>
          <w:b/>
          <w:sz w:val="22"/>
          <w:szCs w:val="22"/>
        </w:rPr>
        <w:t>Tena</w:t>
      </w:r>
      <w:proofErr w:type="spellEnd"/>
      <w:r>
        <w:rPr>
          <w:b/>
          <w:sz w:val="22"/>
          <w:szCs w:val="22"/>
        </w:rPr>
        <w:t>-Carl Hayden; and Edith Kumara-Alhambra.</w:t>
      </w:r>
      <w:r w:rsidRPr="00EB1730">
        <w:rPr>
          <w:sz w:val="22"/>
          <w:szCs w:val="22"/>
        </w:rPr>
        <w:t xml:space="preserve">  Proceeds from this year’s Gala in February and Golf Tournament in April will be used for next year’s scholarships.  These two Foundation fundraisers have also established an endowment fund that has topped $100,000.  </w:t>
      </w:r>
    </w:p>
    <w:p w:rsidR="00605D60" w:rsidRDefault="00605D60" w:rsidP="00605D60">
      <w:pPr>
        <w:ind w:left="-720" w:right="-630"/>
        <w:jc w:val="both"/>
        <w:rPr>
          <w:sz w:val="22"/>
          <w:szCs w:val="22"/>
        </w:rPr>
      </w:pPr>
    </w:p>
    <w:p w:rsidR="00807F4D" w:rsidRPr="00EB1730" w:rsidRDefault="00807F4D" w:rsidP="00605D60">
      <w:pPr>
        <w:ind w:left="-720" w:right="-630"/>
        <w:jc w:val="both"/>
        <w:rPr>
          <w:sz w:val="22"/>
          <w:szCs w:val="22"/>
        </w:rPr>
      </w:pPr>
      <w:r w:rsidRPr="00EB1730">
        <w:rPr>
          <w:sz w:val="22"/>
          <w:szCs w:val="22"/>
        </w:rPr>
        <w:t>“Giving Back Pays Forward” Scholarships</w:t>
      </w:r>
      <w:r w:rsidR="00886AAC">
        <w:rPr>
          <w:sz w:val="22"/>
          <w:szCs w:val="22"/>
        </w:rPr>
        <w:t xml:space="preserve"> to 25</w:t>
      </w:r>
      <w:r w:rsidR="00605D60">
        <w:rPr>
          <w:sz w:val="22"/>
          <w:szCs w:val="22"/>
        </w:rPr>
        <w:t xml:space="preserve"> students totaling </w:t>
      </w:r>
      <w:r w:rsidRPr="00EB1730">
        <w:rPr>
          <w:sz w:val="22"/>
          <w:szCs w:val="22"/>
        </w:rPr>
        <w:t>$</w:t>
      </w:r>
      <w:r w:rsidR="00605D60">
        <w:rPr>
          <w:sz w:val="22"/>
          <w:szCs w:val="22"/>
        </w:rPr>
        <w:t>21,700</w:t>
      </w:r>
      <w:r w:rsidR="00C71CD7">
        <w:rPr>
          <w:sz w:val="22"/>
          <w:szCs w:val="22"/>
        </w:rPr>
        <w:t xml:space="preserve"> </w:t>
      </w:r>
      <w:r w:rsidR="00605D60">
        <w:rPr>
          <w:sz w:val="22"/>
          <w:szCs w:val="22"/>
        </w:rPr>
        <w:t xml:space="preserve">were </w:t>
      </w:r>
      <w:r w:rsidRPr="00EB1730">
        <w:rPr>
          <w:sz w:val="22"/>
          <w:szCs w:val="22"/>
        </w:rPr>
        <w:t xml:space="preserve">supported by community, business and PUHSD staff, family and friends to recognize loved ones, support students and give back to their community.  </w:t>
      </w:r>
      <w:r w:rsidR="0038437C">
        <w:rPr>
          <w:sz w:val="22"/>
          <w:szCs w:val="22"/>
        </w:rPr>
        <w:t>The</w:t>
      </w:r>
      <w:r w:rsidR="00605D60">
        <w:rPr>
          <w:sz w:val="22"/>
          <w:szCs w:val="22"/>
        </w:rPr>
        <w:t xml:space="preserve"> College Depot Debbie Dillon Scholarship provided </w:t>
      </w:r>
      <w:r w:rsidR="0038437C">
        <w:rPr>
          <w:sz w:val="22"/>
          <w:szCs w:val="22"/>
        </w:rPr>
        <w:t>13 students with $500 donations, 12 more than 2011.</w:t>
      </w:r>
      <w:r w:rsidR="00605D60">
        <w:rPr>
          <w:sz w:val="22"/>
          <w:szCs w:val="22"/>
        </w:rPr>
        <w:t xml:space="preserve">  College Depot is a City of Phoenix program created by Dillon, a former employee.</w:t>
      </w:r>
    </w:p>
    <w:p w:rsidR="00807F4D" w:rsidRPr="00EB1730" w:rsidRDefault="00807F4D" w:rsidP="00807F4D">
      <w:pPr>
        <w:ind w:left="-720" w:right="-630"/>
        <w:jc w:val="both"/>
        <w:rPr>
          <w:sz w:val="22"/>
          <w:szCs w:val="22"/>
        </w:rPr>
      </w:pPr>
    </w:p>
    <w:p w:rsidR="00807F4D" w:rsidRPr="00EB1730" w:rsidRDefault="00605D60" w:rsidP="00807F4D">
      <w:pPr>
        <w:ind w:left="-720" w:right="-630"/>
        <w:jc w:val="both"/>
        <w:rPr>
          <w:sz w:val="22"/>
          <w:szCs w:val="22"/>
        </w:rPr>
      </w:pPr>
      <w:r>
        <w:rPr>
          <w:sz w:val="22"/>
          <w:szCs w:val="22"/>
        </w:rPr>
        <w:t>Nine</w:t>
      </w:r>
      <w:r w:rsidR="00807F4D" w:rsidRPr="00EB1730">
        <w:rPr>
          <w:sz w:val="22"/>
          <w:szCs w:val="22"/>
        </w:rPr>
        <w:t xml:space="preserve"> students benefited from the generosity of Phoenix Union employees who</w:t>
      </w:r>
      <w:r>
        <w:rPr>
          <w:sz w:val="22"/>
          <w:szCs w:val="22"/>
        </w:rPr>
        <w:t>se contributions</w:t>
      </w:r>
      <w:r w:rsidR="00807F4D" w:rsidRPr="00EB1730">
        <w:rPr>
          <w:sz w:val="22"/>
          <w:szCs w:val="22"/>
        </w:rPr>
        <w:t xml:space="preserve"> </w:t>
      </w:r>
      <w:r>
        <w:rPr>
          <w:sz w:val="22"/>
          <w:szCs w:val="22"/>
        </w:rPr>
        <w:t xml:space="preserve">were used </w:t>
      </w:r>
      <w:proofErr w:type="gramStart"/>
      <w:r>
        <w:rPr>
          <w:sz w:val="22"/>
          <w:szCs w:val="22"/>
        </w:rPr>
        <w:t xml:space="preserve">for </w:t>
      </w:r>
      <w:r w:rsidR="00807F4D" w:rsidRPr="00EB1730">
        <w:rPr>
          <w:sz w:val="22"/>
          <w:szCs w:val="22"/>
        </w:rPr>
        <w:t xml:space="preserve"> $</w:t>
      </w:r>
      <w:proofErr w:type="gramEnd"/>
      <w:r>
        <w:rPr>
          <w:sz w:val="22"/>
          <w:szCs w:val="22"/>
        </w:rPr>
        <w:t>9,</w:t>
      </w:r>
      <w:r w:rsidR="00807F4D" w:rsidRPr="00EB1730">
        <w:rPr>
          <w:sz w:val="22"/>
          <w:szCs w:val="22"/>
        </w:rPr>
        <w:t xml:space="preserve">000 to the “Invest in the Best” Scholarships of $1000 each. </w:t>
      </w:r>
    </w:p>
    <w:p w:rsidR="00807F4D" w:rsidRPr="00EB1730" w:rsidRDefault="00807F4D" w:rsidP="00807F4D">
      <w:pPr>
        <w:ind w:left="-720" w:right="-630"/>
        <w:jc w:val="both"/>
        <w:rPr>
          <w:sz w:val="22"/>
          <w:szCs w:val="22"/>
        </w:rPr>
      </w:pPr>
    </w:p>
    <w:p w:rsidR="00807F4D" w:rsidRDefault="00605D60" w:rsidP="00807F4D">
      <w:pPr>
        <w:ind w:left="-720" w:right="-630"/>
        <w:jc w:val="both"/>
        <w:rPr>
          <w:sz w:val="22"/>
          <w:szCs w:val="22"/>
        </w:rPr>
      </w:pPr>
      <w:r>
        <w:rPr>
          <w:sz w:val="22"/>
          <w:szCs w:val="22"/>
        </w:rPr>
        <w:t xml:space="preserve"> The Phoenix Union Foundation for Education, formerly known as the Partnership for Business and </w:t>
      </w:r>
      <w:proofErr w:type="gramStart"/>
      <w:r>
        <w:rPr>
          <w:sz w:val="22"/>
          <w:szCs w:val="22"/>
        </w:rPr>
        <w:t>Education,</w:t>
      </w:r>
      <w:proofErr w:type="gramEnd"/>
      <w:r>
        <w:rPr>
          <w:sz w:val="22"/>
          <w:szCs w:val="22"/>
        </w:rPr>
        <w:t xml:space="preserve">   has provided over $800,000 in scholarships in the past 25 years.  For more information, visit </w:t>
      </w:r>
      <w:hyperlink r:id="rId7" w:history="1">
        <w:r w:rsidRPr="003A3803">
          <w:rPr>
            <w:rStyle w:val="Hyperlink"/>
            <w:sz w:val="22"/>
            <w:szCs w:val="22"/>
          </w:rPr>
          <w:t>www.Foundation4Education.org</w:t>
        </w:r>
      </w:hyperlink>
      <w:r>
        <w:rPr>
          <w:sz w:val="22"/>
          <w:szCs w:val="22"/>
        </w:rPr>
        <w:t>.   Scholarship applications are distributed by counselors and due in April.  A panel of judges from the foundation determines the scholars, and announces the winners in May.</w:t>
      </w:r>
    </w:p>
    <w:p w:rsidR="00605D60" w:rsidRDefault="00605D60" w:rsidP="00807F4D">
      <w:pPr>
        <w:ind w:left="-720" w:right="-630"/>
        <w:jc w:val="both"/>
        <w:rPr>
          <w:sz w:val="22"/>
          <w:szCs w:val="22"/>
        </w:rPr>
      </w:pPr>
    </w:p>
    <w:p w:rsidR="00605D60" w:rsidRDefault="00605D60" w:rsidP="00807F4D">
      <w:pPr>
        <w:ind w:left="-720" w:right="-630"/>
        <w:jc w:val="both"/>
        <w:rPr>
          <w:sz w:val="22"/>
          <w:szCs w:val="22"/>
        </w:rPr>
      </w:pPr>
    </w:p>
    <w:p w:rsidR="00807F4D" w:rsidRDefault="00807F4D" w:rsidP="00402AC0">
      <w:pPr>
        <w:ind w:right="-630"/>
        <w:jc w:val="both"/>
        <w:rPr>
          <w:sz w:val="22"/>
          <w:szCs w:val="22"/>
        </w:rPr>
      </w:pPr>
    </w:p>
    <w:p w:rsidR="00CE0814" w:rsidRDefault="00807F4D" w:rsidP="00CE0814">
      <w:pPr>
        <w:ind w:left="-720" w:right="-630"/>
        <w:jc w:val="center"/>
        <w:rPr>
          <w:sz w:val="22"/>
          <w:szCs w:val="22"/>
        </w:rPr>
      </w:pPr>
      <w:r>
        <w:rPr>
          <w:sz w:val="22"/>
          <w:szCs w:val="22"/>
        </w:rPr>
        <w:t>(MORE)</w:t>
      </w:r>
    </w:p>
    <w:p w:rsidR="00807F4D" w:rsidRPr="00CE0814" w:rsidRDefault="00807F4D" w:rsidP="00CE0814">
      <w:pPr>
        <w:ind w:left="-720" w:right="-630" w:firstLine="720"/>
        <w:rPr>
          <w:sz w:val="22"/>
          <w:szCs w:val="22"/>
        </w:rPr>
      </w:pPr>
      <w:bookmarkStart w:id="0" w:name="_GoBack"/>
      <w:bookmarkEnd w:id="0"/>
      <w:r w:rsidRPr="00763A2D">
        <w:rPr>
          <w:b/>
          <w:bCs/>
          <w:sz w:val="22"/>
          <w:szCs w:val="22"/>
          <w:u w:val="single"/>
        </w:rPr>
        <w:lastRenderedPageBreak/>
        <w:t>Phoenix Union Foundation Scholars $</w:t>
      </w:r>
      <w:r w:rsidR="00402AC0">
        <w:rPr>
          <w:b/>
          <w:bCs/>
          <w:sz w:val="22"/>
          <w:szCs w:val="22"/>
          <w:u w:val="single"/>
        </w:rPr>
        <w:t>32</w:t>
      </w:r>
      <w:r w:rsidRPr="00763A2D">
        <w:rPr>
          <w:b/>
          <w:bCs/>
          <w:sz w:val="22"/>
          <w:szCs w:val="22"/>
          <w:u w:val="single"/>
        </w:rPr>
        <w:t xml:space="preserve">,000 in Total Awards </w:t>
      </w:r>
    </w:p>
    <w:p w:rsidR="00807F4D" w:rsidRPr="00763A2D" w:rsidRDefault="00402AC0" w:rsidP="00807F4D">
      <w:pPr>
        <w:jc w:val="both"/>
        <w:rPr>
          <w:sz w:val="22"/>
          <w:szCs w:val="22"/>
        </w:rPr>
      </w:pPr>
      <w:r>
        <w:rPr>
          <w:sz w:val="22"/>
          <w:szCs w:val="22"/>
        </w:rPr>
        <w:t>Juana Flores-</w:t>
      </w:r>
      <w:proofErr w:type="spellStart"/>
      <w:r>
        <w:rPr>
          <w:sz w:val="22"/>
          <w:szCs w:val="22"/>
        </w:rPr>
        <w:t>Maryvale</w:t>
      </w:r>
      <w:proofErr w:type="spellEnd"/>
      <w:r>
        <w:rPr>
          <w:sz w:val="22"/>
          <w:szCs w:val="22"/>
        </w:rPr>
        <w:tab/>
      </w:r>
      <w:r w:rsidR="00807F4D" w:rsidRPr="00763A2D">
        <w:rPr>
          <w:sz w:val="22"/>
          <w:szCs w:val="22"/>
        </w:rPr>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$8000</w:t>
      </w:r>
      <w:r w:rsidR="00807F4D" w:rsidRPr="00763A2D">
        <w:rPr>
          <w:sz w:val="22"/>
          <w:szCs w:val="22"/>
        </w:rPr>
        <w:tab/>
      </w:r>
    </w:p>
    <w:p w:rsidR="00807F4D" w:rsidRPr="00763A2D" w:rsidRDefault="00402AC0" w:rsidP="00807F4D">
      <w:pPr>
        <w:jc w:val="both"/>
        <w:rPr>
          <w:sz w:val="22"/>
          <w:szCs w:val="22"/>
        </w:rPr>
      </w:pPr>
      <w:r>
        <w:rPr>
          <w:sz w:val="22"/>
          <w:szCs w:val="22"/>
        </w:rPr>
        <w:t>Mayra Sanchez-Metro Tech</w:t>
      </w:r>
      <w:r w:rsidR="00807F4D" w:rsidRPr="00763A2D">
        <w:rPr>
          <w:sz w:val="22"/>
          <w:szCs w:val="22"/>
        </w:rPr>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$8000</w:t>
      </w:r>
    </w:p>
    <w:p w:rsidR="00807F4D" w:rsidRPr="00763A2D" w:rsidRDefault="00402AC0" w:rsidP="00807F4D">
      <w:pPr>
        <w:jc w:val="both"/>
        <w:rPr>
          <w:sz w:val="22"/>
          <w:szCs w:val="22"/>
        </w:rPr>
      </w:pPr>
      <w:r>
        <w:rPr>
          <w:sz w:val="22"/>
          <w:szCs w:val="22"/>
        </w:rPr>
        <w:t xml:space="preserve">Gabriel </w:t>
      </w:r>
      <w:proofErr w:type="spellStart"/>
      <w:r>
        <w:rPr>
          <w:sz w:val="22"/>
          <w:szCs w:val="22"/>
        </w:rPr>
        <w:t>Tena</w:t>
      </w:r>
      <w:proofErr w:type="spellEnd"/>
      <w:r>
        <w:rPr>
          <w:sz w:val="22"/>
          <w:szCs w:val="22"/>
        </w:rPr>
        <w:t>-Carl Hayden</w:t>
      </w:r>
      <w:r w:rsidR="00807F4D" w:rsidRPr="00763A2D">
        <w:rPr>
          <w:sz w:val="22"/>
          <w:szCs w:val="22"/>
        </w:rPr>
        <w:t xml:space="preserve">  </w:t>
      </w:r>
      <w:r w:rsidR="00807F4D" w:rsidRPr="00763A2D">
        <w:rPr>
          <w:sz w:val="22"/>
          <w:szCs w:val="22"/>
        </w:rPr>
        <w:tab/>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$8000</w:t>
      </w:r>
    </w:p>
    <w:p w:rsidR="00807F4D" w:rsidRPr="00763A2D" w:rsidRDefault="00402AC0" w:rsidP="00807F4D">
      <w:pPr>
        <w:jc w:val="both"/>
        <w:rPr>
          <w:sz w:val="22"/>
          <w:szCs w:val="22"/>
        </w:rPr>
      </w:pPr>
      <w:r>
        <w:rPr>
          <w:sz w:val="22"/>
          <w:szCs w:val="22"/>
        </w:rPr>
        <w:t xml:space="preserve">Edith </w:t>
      </w:r>
      <w:proofErr w:type="spellStart"/>
      <w:r>
        <w:rPr>
          <w:sz w:val="22"/>
          <w:szCs w:val="22"/>
        </w:rPr>
        <w:t>Kamara</w:t>
      </w:r>
      <w:proofErr w:type="spellEnd"/>
      <w:r>
        <w:rPr>
          <w:sz w:val="22"/>
          <w:szCs w:val="22"/>
        </w:rPr>
        <w:t>-Alhambra</w:t>
      </w:r>
      <w:r w:rsidR="00807F4D" w:rsidRPr="00763A2D">
        <w:rPr>
          <w:sz w:val="22"/>
          <w:szCs w:val="22"/>
        </w:rPr>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$8000</w:t>
      </w:r>
    </w:p>
    <w:p w:rsidR="00807F4D" w:rsidRPr="00763A2D" w:rsidRDefault="00807F4D" w:rsidP="00807F4D">
      <w:pPr>
        <w:jc w:val="both"/>
        <w:rPr>
          <w:sz w:val="22"/>
          <w:szCs w:val="22"/>
        </w:rPr>
      </w:pPr>
    </w:p>
    <w:p w:rsidR="00807F4D" w:rsidRPr="00763A2D" w:rsidRDefault="00807F4D" w:rsidP="00807F4D">
      <w:pPr>
        <w:jc w:val="both"/>
        <w:rPr>
          <w:sz w:val="22"/>
          <w:szCs w:val="22"/>
        </w:rPr>
      </w:pPr>
      <w:r w:rsidRPr="00763A2D">
        <w:rPr>
          <w:sz w:val="22"/>
          <w:szCs w:val="22"/>
        </w:rPr>
        <w:tab/>
      </w:r>
    </w:p>
    <w:p w:rsidR="00807F4D" w:rsidRPr="00763A2D" w:rsidRDefault="00807F4D" w:rsidP="00807F4D">
      <w:pPr>
        <w:jc w:val="both"/>
        <w:rPr>
          <w:b/>
          <w:bCs/>
          <w:sz w:val="22"/>
          <w:szCs w:val="22"/>
          <w:u w:val="single"/>
        </w:rPr>
      </w:pPr>
      <w:r w:rsidRPr="00763A2D">
        <w:rPr>
          <w:b/>
          <w:bCs/>
          <w:sz w:val="22"/>
          <w:szCs w:val="22"/>
          <w:u w:val="single"/>
        </w:rPr>
        <w:t>Phoenix Union Foundation Invest in the Best Scholars $</w:t>
      </w:r>
      <w:r w:rsidR="00402AC0">
        <w:rPr>
          <w:b/>
          <w:bCs/>
          <w:sz w:val="22"/>
          <w:szCs w:val="22"/>
          <w:u w:val="single"/>
        </w:rPr>
        <w:t>9,</w:t>
      </w:r>
      <w:r w:rsidRPr="00763A2D">
        <w:rPr>
          <w:b/>
          <w:bCs/>
          <w:sz w:val="22"/>
          <w:szCs w:val="22"/>
          <w:u w:val="single"/>
        </w:rPr>
        <w:t>000 in Total Awards</w:t>
      </w:r>
    </w:p>
    <w:p w:rsidR="00807F4D" w:rsidRPr="00763A2D" w:rsidRDefault="00402AC0" w:rsidP="00807F4D">
      <w:pPr>
        <w:jc w:val="both"/>
        <w:rPr>
          <w:sz w:val="22"/>
          <w:szCs w:val="22"/>
        </w:rPr>
      </w:pPr>
      <w:proofErr w:type="spellStart"/>
      <w:r>
        <w:rPr>
          <w:sz w:val="22"/>
          <w:szCs w:val="22"/>
        </w:rPr>
        <w:t>Aldin</w:t>
      </w:r>
      <w:proofErr w:type="spellEnd"/>
      <w:r>
        <w:rPr>
          <w:sz w:val="22"/>
          <w:szCs w:val="22"/>
        </w:rPr>
        <w:t xml:space="preserve"> </w:t>
      </w:r>
      <w:proofErr w:type="spellStart"/>
      <w:r>
        <w:rPr>
          <w:sz w:val="22"/>
          <w:szCs w:val="22"/>
        </w:rPr>
        <w:t>Malkoc</w:t>
      </w:r>
      <w:proofErr w:type="spellEnd"/>
      <w:r>
        <w:rPr>
          <w:sz w:val="22"/>
          <w:szCs w:val="22"/>
        </w:rPr>
        <w:t>-Bioscience</w:t>
      </w:r>
      <w:r w:rsidR="00807F4D" w:rsidRPr="00763A2D">
        <w:rPr>
          <w:sz w:val="22"/>
          <w:szCs w:val="22"/>
        </w:rPr>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$1,000</w:t>
      </w:r>
    </w:p>
    <w:p w:rsidR="00807F4D" w:rsidRPr="00763A2D" w:rsidRDefault="00C80444" w:rsidP="00807F4D">
      <w:pPr>
        <w:jc w:val="both"/>
        <w:rPr>
          <w:sz w:val="22"/>
          <w:szCs w:val="22"/>
        </w:rPr>
      </w:pPr>
      <w:r>
        <w:rPr>
          <w:sz w:val="22"/>
          <w:szCs w:val="22"/>
        </w:rPr>
        <w:t xml:space="preserve">Marisol Santos Gonzalez-Central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07F4D" w:rsidRPr="00763A2D">
        <w:rPr>
          <w:sz w:val="22"/>
          <w:szCs w:val="22"/>
        </w:rPr>
        <w:t>$1,000</w:t>
      </w:r>
    </w:p>
    <w:p w:rsidR="00807F4D" w:rsidRPr="00763A2D" w:rsidRDefault="00C80444" w:rsidP="00807F4D">
      <w:pPr>
        <w:jc w:val="both"/>
        <w:rPr>
          <w:sz w:val="22"/>
          <w:szCs w:val="22"/>
        </w:rPr>
      </w:pPr>
      <w:r>
        <w:rPr>
          <w:sz w:val="22"/>
          <w:szCs w:val="22"/>
        </w:rPr>
        <w:t>Erica Herrera-Camelback</w:t>
      </w:r>
      <w:r w:rsidR="00807F4D" w:rsidRPr="00763A2D">
        <w:rPr>
          <w:sz w:val="22"/>
          <w:szCs w:val="22"/>
        </w:rPr>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$1,000</w:t>
      </w:r>
    </w:p>
    <w:p w:rsidR="00807F4D" w:rsidRPr="00763A2D" w:rsidRDefault="00C80444" w:rsidP="00807F4D">
      <w:pPr>
        <w:jc w:val="both"/>
        <w:rPr>
          <w:sz w:val="22"/>
          <w:szCs w:val="22"/>
        </w:rPr>
      </w:pPr>
      <w:r>
        <w:rPr>
          <w:sz w:val="22"/>
          <w:szCs w:val="22"/>
        </w:rPr>
        <w:t>Maria Chavez-Franklin</w:t>
      </w:r>
      <w:r w:rsidR="00807F4D" w:rsidRPr="00763A2D">
        <w:rPr>
          <w:sz w:val="22"/>
          <w:szCs w:val="22"/>
        </w:rPr>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$1,000</w:t>
      </w:r>
    </w:p>
    <w:p w:rsidR="00807F4D" w:rsidRPr="00763A2D" w:rsidRDefault="00C80444" w:rsidP="00807F4D">
      <w:pPr>
        <w:jc w:val="both"/>
        <w:rPr>
          <w:sz w:val="22"/>
          <w:szCs w:val="22"/>
        </w:rPr>
      </w:pPr>
      <w:r>
        <w:rPr>
          <w:sz w:val="22"/>
          <w:szCs w:val="22"/>
        </w:rPr>
        <w:t xml:space="preserve">Emmanuel </w:t>
      </w:r>
      <w:proofErr w:type="spellStart"/>
      <w:r>
        <w:rPr>
          <w:sz w:val="22"/>
          <w:szCs w:val="22"/>
        </w:rPr>
        <w:t>Casildo</w:t>
      </w:r>
      <w:proofErr w:type="spellEnd"/>
      <w:r>
        <w:rPr>
          <w:sz w:val="22"/>
          <w:szCs w:val="22"/>
        </w:rPr>
        <w:t>-Betty Fairfax</w:t>
      </w:r>
      <w:r w:rsidR="00807F4D" w:rsidRPr="00763A2D">
        <w:rPr>
          <w:sz w:val="22"/>
          <w:szCs w:val="22"/>
        </w:rPr>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$1,000</w:t>
      </w:r>
    </w:p>
    <w:p w:rsidR="00807F4D" w:rsidRPr="00763A2D" w:rsidRDefault="00C80444" w:rsidP="00807F4D">
      <w:pPr>
        <w:jc w:val="both"/>
        <w:rPr>
          <w:sz w:val="22"/>
          <w:szCs w:val="22"/>
        </w:rPr>
      </w:pPr>
      <w:r>
        <w:rPr>
          <w:sz w:val="22"/>
          <w:szCs w:val="22"/>
        </w:rPr>
        <w:t xml:space="preserve">Adriana Santana-North </w:t>
      </w:r>
      <w:r w:rsidR="00807F4D" w:rsidRPr="00763A2D">
        <w:rPr>
          <w:sz w:val="22"/>
          <w:szCs w:val="22"/>
        </w:rPr>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$1,000</w:t>
      </w:r>
    </w:p>
    <w:p w:rsidR="00807F4D" w:rsidRPr="00763A2D" w:rsidRDefault="00C80444" w:rsidP="00807F4D">
      <w:pPr>
        <w:jc w:val="both"/>
        <w:rPr>
          <w:sz w:val="22"/>
          <w:szCs w:val="22"/>
        </w:rPr>
      </w:pPr>
      <w:r>
        <w:rPr>
          <w:sz w:val="22"/>
          <w:szCs w:val="22"/>
        </w:rPr>
        <w:t xml:space="preserve">Lorena </w:t>
      </w:r>
      <w:proofErr w:type="spellStart"/>
      <w:r>
        <w:rPr>
          <w:sz w:val="22"/>
          <w:szCs w:val="22"/>
        </w:rPr>
        <w:t>Pina</w:t>
      </w:r>
      <w:proofErr w:type="spellEnd"/>
      <w:r>
        <w:rPr>
          <w:sz w:val="22"/>
          <w:szCs w:val="22"/>
        </w:rPr>
        <w:t>-South Mountain</w:t>
      </w:r>
      <w:r w:rsidR="00807F4D" w:rsidRPr="00763A2D">
        <w:rPr>
          <w:sz w:val="22"/>
          <w:szCs w:val="22"/>
        </w:rPr>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$1,000</w:t>
      </w:r>
    </w:p>
    <w:p w:rsidR="00807F4D" w:rsidRPr="00763A2D" w:rsidRDefault="00C80444" w:rsidP="00807F4D">
      <w:pPr>
        <w:jc w:val="both"/>
        <w:rPr>
          <w:sz w:val="22"/>
          <w:szCs w:val="22"/>
        </w:rPr>
      </w:pPr>
      <w:r>
        <w:rPr>
          <w:sz w:val="22"/>
          <w:szCs w:val="22"/>
        </w:rPr>
        <w:t xml:space="preserve">Sarah </w:t>
      </w:r>
      <w:proofErr w:type="spellStart"/>
      <w:r>
        <w:rPr>
          <w:sz w:val="22"/>
          <w:szCs w:val="22"/>
        </w:rPr>
        <w:t>Lazzell</w:t>
      </w:r>
      <w:proofErr w:type="spellEnd"/>
      <w:r>
        <w:rPr>
          <w:sz w:val="22"/>
          <w:szCs w:val="22"/>
        </w:rPr>
        <w:t>-Trevor Browne</w:t>
      </w:r>
      <w:r w:rsidR="00807F4D" w:rsidRPr="00763A2D">
        <w:rPr>
          <w:sz w:val="22"/>
          <w:szCs w:val="22"/>
        </w:rPr>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$1,000</w:t>
      </w:r>
    </w:p>
    <w:p w:rsidR="00807F4D" w:rsidRPr="00763A2D" w:rsidRDefault="00C80444" w:rsidP="00807F4D">
      <w:pPr>
        <w:jc w:val="both"/>
        <w:rPr>
          <w:sz w:val="22"/>
          <w:szCs w:val="22"/>
        </w:rPr>
      </w:pPr>
      <w:r>
        <w:rPr>
          <w:sz w:val="22"/>
          <w:szCs w:val="22"/>
        </w:rPr>
        <w:t xml:space="preserve">Yoko Chavez-Central  </w:t>
      </w:r>
      <w:r>
        <w:rPr>
          <w:sz w:val="22"/>
          <w:szCs w:val="22"/>
        </w:rPr>
        <w:tab/>
      </w:r>
      <w:r w:rsidR="00807F4D" w:rsidRPr="00763A2D">
        <w:rPr>
          <w:sz w:val="22"/>
          <w:szCs w:val="22"/>
        </w:rPr>
        <w:t xml:space="preserve">  </w:t>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r>
      <w:r w:rsidR="00807F4D" w:rsidRPr="00763A2D">
        <w:rPr>
          <w:sz w:val="22"/>
          <w:szCs w:val="22"/>
        </w:rPr>
        <w:tab/>
        <w:t>$1,000</w:t>
      </w:r>
    </w:p>
    <w:p w:rsidR="00807F4D" w:rsidRPr="00763A2D" w:rsidRDefault="00402AC0" w:rsidP="00807F4D">
      <w:pPr>
        <w:jc w:val="both"/>
        <w:rPr>
          <w:sz w:val="22"/>
          <w:szCs w:val="22"/>
        </w:rPr>
      </w:pPr>
      <w:r>
        <w:rPr>
          <w:sz w:val="22"/>
          <w:szCs w:val="22"/>
        </w:rPr>
        <w:t xml:space="preserve"> </w:t>
      </w:r>
    </w:p>
    <w:p w:rsidR="00807F4D" w:rsidRPr="00763A2D" w:rsidRDefault="00807F4D" w:rsidP="00807F4D">
      <w:pPr>
        <w:jc w:val="both"/>
        <w:rPr>
          <w:b/>
          <w:bCs/>
          <w:sz w:val="22"/>
          <w:szCs w:val="22"/>
          <w:u w:val="single"/>
        </w:rPr>
      </w:pPr>
      <w:r w:rsidRPr="00763A2D">
        <w:rPr>
          <w:b/>
          <w:bCs/>
          <w:sz w:val="22"/>
          <w:szCs w:val="22"/>
          <w:u w:val="single"/>
        </w:rPr>
        <w:t>Phoenix Union Foundation GIVING BACK PAYS FORWARD Scholars $</w:t>
      </w:r>
      <w:r w:rsidR="00C80444">
        <w:rPr>
          <w:b/>
          <w:bCs/>
          <w:sz w:val="22"/>
          <w:szCs w:val="22"/>
          <w:u w:val="single"/>
        </w:rPr>
        <w:t>21,7</w:t>
      </w:r>
      <w:r w:rsidRPr="00763A2D">
        <w:rPr>
          <w:b/>
          <w:bCs/>
          <w:sz w:val="22"/>
          <w:szCs w:val="22"/>
          <w:u w:val="single"/>
        </w:rPr>
        <w:t xml:space="preserve">00 in Total Awards </w:t>
      </w:r>
    </w:p>
    <w:p w:rsidR="00807F4D" w:rsidRDefault="00807F4D" w:rsidP="00807F4D">
      <w:pPr>
        <w:jc w:val="both"/>
        <w:rPr>
          <w:b/>
          <w:sz w:val="22"/>
          <w:szCs w:val="22"/>
        </w:rPr>
      </w:pPr>
    </w:p>
    <w:p w:rsidR="00807F4D" w:rsidRPr="00763A2D" w:rsidRDefault="00C80444" w:rsidP="00807F4D">
      <w:pPr>
        <w:jc w:val="both"/>
        <w:rPr>
          <w:sz w:val="22"/>
          <w:szCs w:val="22"/>
        </w:rPr>
      </w:pPr>
      <w:r>
        <w:rPr>
          <w:b/>
          <w:sz w:val="22"/>
          <w:szCs w:val="22"/>
        </w:rPr>
        <w:t>Patrick Clark Gallaher Scholarship</w:t>
      </w:r>
      <w:r>
        <w:rPr>
          <w:b/>
          <w:sz w:val="22"/>
          <w:szCs w:val="22"/>
        </w:rPr>
        <w:tab/>
      </w:r>
      <w:r>
        <w:rPr>
          <w:b/>
          <w:sz w:val="22"/>
          <w:szCs w:val="22"/>
        </w:rPr>
        <w:tab/>
      </w:r>
      <w:proofErr w:type="spellStart"/>
      <w:r w:rsidRPr="00C80444">
        <w:rPr>
          <w:sz w:val="22"/>
          <w:szCs w:val="22"/>
        </w:rPr>
        <w:t>Eritier</w:t>
      </w:r>
      <w:proofErr w:type="spellEnd"/>
      <w:r w:rsidRPr="00C80444">
        <w:rPr>
          <w:sz w:val="22"/>
          <w:szCs w:val="22"/>
        </w:rPr>
        <w:t xml:space="preserve"> </w:t>
      </w:r>
      <w:proofErr w:type="spellStart"/>
      <w:r w:rsidRPr="00C80444">
        <w:rPr>
          <w:sz w:val="22"/>
          <w:szCs w:val="22"/>
        </w:rPr>
        <w:t>Okongo</w:t>
      </w:r>
      <w:proofErr w:type="spellEnd"/>
      <w:r w:rsidRPr="00C80444">
        <w:rPr>
          <w:sz w:val="22"/>
          <w:szCs w:val="22"/>
        </w:rPr>
        <w:t>-Alhambra</w:t>
      </w:r>
      <w:r w:rsidRPr="00C80444">
        <w:rPr>
          <w:sz w:val="22"/>
          <w:szCs w:val="22"/>
        </w:rPr>
        <w:tab/>
      </w:r>
      <w:r w:rsidRPr="00C80444">
        <w:rPr>
          <w:sz w:val="22"/>
          <w:szCs w:val="22"/>
        </w:rPr>
        <w:tab/>
        <w:t>$1,200</w:t>
      </w:r>
    </w:p>
    <w:p w:rsidR="00807F4D" w:rsidRPr="001658A7" w:rsidRDefault="00807F4D" w:rsidP="00807F4D">
      <w:pPr>
        <w:jc w:val="both"/>
        <w:rPr>
          <w:b/>
          <w:bCs/>
          <w:sz w:val="22"/>
          <w:szCs w:val="22"/>
        </w:rPr>
      </w:pPr>
      <w:r w:rsidRPr="00763A2D">
        <w:rPr>
          <w:b/>
          <w:sz w:val="22"/>
          <w:szCs w:val="22"/>
        </w:rPr>
        <w:t>John Lindsay Scholarship</w:t>
      </w:r>
      <w:r w:rsidRPr="00763A2D">
        <w:rPr>
          <w:b/>
          <w:sz w:val="22"/>
          <w:szCs w:val="22"/>
        </w:rPr>
        <w:tab/>
      </w:r>
      <w:r w:rsidRPr="00763A2D">
        <w:rPr>
          <w:b/>
          <w:sz w:val="22"/>
          <w:szCs w:val="22"/>
        </w:rPr>
        <w:tab/>
      </w:r>
      <w:r w:rsidRPr="00763A2D">
        <w:rPr>
          <w:b/>
          <w:sz w:val="22"/>
          <w:szCs w:val="22"/>
        </w:rPr>
        <w:tab/>
      </w:r>
      <w:r w:rsidR="0038437C">
        <w:rPr>
          <w:sz w:val="22"/>
          <w:szCs w:val="22"/>
        </w:rPr>
        <w:t>Angel Bautista Diaz-North</w:t>
      </w:r>
      <w:r w:rsidR="0038437C">
        <w:rPr>
          <w:sz w:val="22"/>
          <w:szCs w:val="22"/>
        </w:rPr>
        <w:tab/>
      </w:r>
      <w:r w:rsidR="0038437C">
        <w:rPr>
          <w:sz w:val="22"/>
          <w:szCs w:val="22"/>
        </w:rPr>
        <w:tab/>
        <w:t>$1,000</w:t>
      </w:r>
    </w:p>
    <w:p w:rsidR="00807F4D" w:rsidRPr="00763A2D" w:rsidRDefault="00807F4D" w:rsidP="00807F4D">
      <w:pPr>
        <w:jc w:val="both"/>
        <w:rPr>
          <w:b/>
          <w:bCs/>
          <w:sz w:val="22"/>
          <w:szCs w:val="22"/>
          <w:u w:val="single"/>
        </w:rPr>
      </w:pPr>
      <w:r w:rsidRPr="00763A2D">
        <w:rPr>
          <w:b/>
          <w:bCs/>
          <w:sz w:val="22"/>
          <w:szCs w:val="22"/>
        </w:rPr>
        <w:t>Kathy Back Memorial Scholarship</w:t>
      </w:r>
      <w:r w:rsidR="00886AAC">
        <w:rPr>
          <w:b/>
          <w:bCs/>
          <w:sz w:val="22"/>
          <w:szCs w:val="22"/>
        </w:rPr>
        <w:t>s</w:t>
      </w:r>
      <w:r w:rsidRPr="00763A2D">
        <w:rPr>
          <w:b/>
          <w:bCs/>
          <w:sz w:val="22"/>
          <w:szCs w:val="22"/>
        </w:rPr>
        <w:t xml:space="preserve">  </w:t>
      </w:r>
      <w:r w:rsidRPr="00763A2D">
        <w:rPr>
          <w:b/>
          <w:bCs/>
          <w:sz w:val="22"/>
          <w:szCs w:val="22"/>
        </w:rPr>
        <w:tab/>
      </w:r>
      <w:r>
        <w:rPr>
          <w:b/>
          <w:bCs/>
          <w:sz w:val="22"/>
          <w:szCs w:val="22"/>
        </w:rPr>
        <w:tab/>
      </w:r>
      <w:r w:rsidR="0038437C">
        <w:rPr>
          <w:sz w:val="22"/>
          <w:szCs w:val="22"/>
        </w:rPr>
        <w:t>Martin Escalante</w:t>
      </w:r>
      <w:r>
        <w:rPr>
          <w:sz w:val="22"/>
          <w:szCs w:val="22"/>
        </w:rPr>
        <w:t>-Metro Tech</w:t>
      </w:r>
      <w:r>
        <w:rPr>
          <w:sz w:val="22"/>
          <w:szCs w:val="22"/>
        </w:rPr>
        <w:tab/>
      </w:r>
      <w:r>
        <w:rPr>
          <w:sz w:val="22"/>
          <w:szCs w:val="22"/>
        </w:rPr>
        <w:tab/>
      </w:r>
      <w:r w:rsidRPr="00763A2D">
        <w:rPr>
          <w:sz w:val="22"/>
          <w:szCs w:val="22"/>
        </w:rPr>
        <w:t>$2,000</w:t>
      </w:r>
    </w:p>
    <w:p w:rsidR="001658A7" w:rsidRDefault="0038437C" w:rsidP="001658A7">
      <w:pPr>
        <w:ind w:left="3600" w:firstLine="720"/>
        <w:jc w:val="both"/>
        <w:rPr>
          <w:sz w:val="22"/>
          <w:szCs w:val="22"/>
        </w:rPr>
      </w:pPr>
      <w:r>
        <w:rPr>
          <w:sz w:val="22"/>
          <w:szCs w:val="22"/>
        </w:rPr>
        <w:t xml:space="preserve">Sonia </w:t>
      </w:r>
      <w:proofErr w:type="spellStart"/>
      <w:r>
        <w:rPr>
          <w:sz w:val="22"/>
          <w:szCs w:val="22"/>
        </w:rPr>
        <w:t>Sugey</w:t>
      </w:r>
      <w:proofErr w:type="spellEnd"/>
      <w:r>
        <w:rPr>
          <w:sz w:val="22"/>
          <w:szCs w:val="22"/>
        </w:rPr>
        <w:t xml:space="preserve"> Roman- Metro Tech  </w:t>
      </w:r>
      <w:r>
        <w:rPr>
          <w:sz w:val="22"/>
          <w:szCs w:val="22"/>
        </w:rPr>
        <w:tab/>
      </w:r>
      <w:r w:rsidR="00807F4D" w:rsidRPr="00763A2D">
        <w:rPr>
          <w:sz w:val="22"/>
          <w:szCs w:val="22"/>
        </w:rPr>
        <w:t>$2,000</w:t>
      </w:r>
    </w:p>
    <w:p w:rsidR="00807F4D" w:rsidRPr="00763A2D" w:rsidRDefault="00807F4D" w:rsidP="001658A7">
      <w:pPr>
        <w:jc w:val="both"/>
        <w:rPr>
          <w:sz w:val="22"/>
          <w:szCs w:val="22"/>
        </w:rPr>
      </w:pPr>
      <w:r>
        <w:rPr>
          <w:b/>
          <w:sz w:val="22"/>
          <w:szCs w:val="22"/>
        </w:rPr>
        <w:t xml:space="preserve">Camino de </w:t>
      </w:r>
      <w:proofErr w:type="spellStart"/>
      <w:r>
        <w:rPr>
          <w:b/>
          <w:sz w:val="22"/>
          <w:szCs w:val="22"/>
        </w:rPr>
        <w:t>Futu</w:t>
      </w:r>
      <w:r w:rsidRPr="00763A2D">
        <w:rPr>
          <w:b/>
          <w:sz w:val="22"/>
          <w:szCs w:val="22"/>
        </w:rPr>
        <w:t>ro</w:t>
      </w:r>
      <w:proofErr w:type="spellEnd"/>
      <w:r w:rsidRPr="00763A2D">
        <w:rPr>
          <w:b/>
          <w:sz w:val="22"/>
          <w:szCs w:val="22"/>
        </w:rPr>
        <w:t xml:space="preserve"> Scholarship</w:t>
      </w:r>
      <w:r w:rsidR="00886AAC">
        <w:rPr>
          <w:b/>
          <w:sz w:val="22"/>
          <w:szCs w:val="22"/>
        </w:rPr>
        <w:t>s</w:t>
      </w:r>
      <w:r w:rsidRPr="00763A2D">
        <w:rPr>
          <w:sz w:val="22"/>
          <w:szCs w:val="22"/>
        </w:rPr>
        <w:tab/>
      </w:r>
      <w:r w:rsidRPr="00763A2D">
        <w:rPr>
          <w:sz w:val="22"/>
          <w:szCs w:val="22"/>
        </w:rPr>
        <w:tab/>
      </w:r>
      <w:proofErr w:type="spellStart"/>
      <w:r w:rsidR="0038437C">
        <w:rPr>
          <w:sz w:val="22"/>
          <w:szCs w:val="22"/>
          <w:lang w:val="es-MX"/>
        </w:rPr>
        <w:t>Roman</w:t>
      </w:r>
      <w:proofErr w:type="spellEnd"/>
      <w:r w:rsidR="0038437C">
        <w:rPr>
          <w:sz w:val="22"/>
          <w:szCs w:val="22"/>
          <w:lang w:val="es-MX"/>
        </w:rPr>
        <w:t xml:space="preserve"> Anthony Sosa</w:t>
      </w:r>
      <w:r w:rsidRPr="00763A2D">
        <w:rPr>
          <w:sz w:val="22"/>
          <w:szCs w:val="22"/>
        </w:rPr>
        <w:t xml:space="preserve">-Carl Hayden  </w:t>
      </w:r>
      <w:r w:rsidR="0038437C">
        <w:rPr>
          <w:sz w:val="22"/>
          <w:szCs w:val="22"/>
        </w:rPr>
        <w:tab/>
      </w:r>
      <w:r w:rsidRPr="00763A2D">
        <w:rPr>
          <w:sz w:val="22"/>
          <w:szCs w:val="22"/>
        </w:rPr>
        <w:t>$1,000</w:t>
      </w:r>
    </w:p>
    <w:p w:rsidR="00807F4D" w:rsidRPr="00763A2D" w:rsidRDefault="00886AAC" w:rsidP="00807F4D">
      <w:pPr>
        <w:jc w:val="both"/>
        <w:rPr>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sidR="00807F4D" w:rsidRPr="00763A2D">
        <w:rPr>
          <w:sz w:val="22"/>
          <w:szCs w:val="22"/>
        </w:rPr>
        <w:tab/>
      </w:r>
      <w:r w:rsidR="00807F4D" w:rsidRPr="00763A2D">
        <w:rPr>
          <w:sz w:val="22"/>
          <w:szCs w:val="22"/>
        </w:rPr>
        <w:tab/>
      </w:r>
      <w:r w:rsidR="0038437C">
        <w:rPr>
          <w:sz w:val="22"/>
          <w:szCs w:val="22"/>
        </w:rPr>
        <w:t>Salvador Rodriguez</w:t>
      </w:r>
      <w:r w:rsidR="00807F4D" w:rsidRPr="00763A2D">
        <w:rPr>
          <w:sz w:val="22"/>
          <w:szCs w:val="22"/>
        </w:rPr>
        <w:t xml:space="preserve">- Carl Hayden  </w:t>
      </w:r>
      <w:r w:rsidR="0038437C">
        <w:rPr>
          <w:sz w:val="22"/>
          <w:szCs w:val="22"/>
        </w:rPr>
        <w:tab/>
      </w:r>
      <w:r w:rsidR="00807F4D" w:rsidRPr="00763A2D">
        <w:rPr>
          <w:sz w:val="22"/>
          <w:szCs w:val="22"/>
        </w:rPr>
        <w:t>$1,000</w:t>
      </w:r>
    </w:p>
    <w:p w:rsidR="00807F4D" w:rsidRPr="00763A2D" w:rsidRDefault="00886AAC" w:rsidP="00807F4D">
      <w:pPr>
        <w:jc w:val="both"/>
        <w:rPr>
          <w:sz w:val="22"/>
          <w:szCs w:val="22"/>
        </w:rPr>
      </w:pPr>
      <w:r>
        <w:rPr>
          <w:b/>
          <w:sz w:val="22"/>
          <w:szCs w:val="22"/>
        </w:rPr>
        <w:tab/>
      </w:r>
      <w:r>
        <w:rPr>
          <w:b/>
          <w:sz w:val="22"/>
          <w:szCs w:val="22"/>
        </w:rPr>
        <w:tab/>
      </w:r>
      <w:r>
        <w:rPr>
          <w:b/>
          <w:sz w:val="22"/>
          <w:szCs w:val="22"/>
        </w:rPr>
        <w:tab/>
      </w:r>
      <w:r>
        <w:rPr>
          <w:b/>
          <w:sz w:val="22"/>
          <w:szCs w:val="22"/>
        </w:rPr>
        <w:tab/>
      </w:r>
      <w:r w:rsidR="00807F4D" w:rsidRPr="00763A2D">
        <w:rPr>
          <w:sz w:val="22"/>
          <w:szCs w:val="22"/>
        </w:rPr>
        <w:tab/>
      </w:r>
      <w:r w:rsidR="00807F4D" w:rsidRPr="00763A2D">
        <w:rPr>
          <w:sz w:val="22"/>
          <w:szCs w:val="22"/>
        </w:rPr>
        <w:tab/>
      </w:r>
      <w:r w:rsidR="0038437C">
        <w:rPr>
          <w:sz w:val="22"/>
          <w:szCs w:val="22"/>
        </w:rPr>
        <w:t xml:space="preserve">Miguel </w:t>
      </w:r>
      <w:proofErr w:type="spellStart"/>
      <w:r w:rsidR="0038437C">
        <w:rPr>
          <w:sz w:val="22"/>
          <w:szCs w:val="22"/>
        </w:rPr>
        <w:t>Santoyo</w:t>
      </w:r>
      <w:proofErr w:type="spellEnd"/>
      <w:r w:rsidR="0038437C">
        <w:rPr>
          <w:sz w:val="22"/>
          <w:szCs w:val="22"/>
        </w:rPr>
        <w:t>-Carl Hayden</w:t>
      </w:r>
      <w:r w:rsidR="0038437C">
        <w:rPr>
          <w:sz w:val="22"/>
          <w:szCs w:val="22"/>
        </w:rPr>
        <w:tab/>
      </w:r>
      <w:r w:rsidR="00807F4D" w:rsidRPr="00763A2D">
        <w:rPr>
          <w:sz w:val="22"/>
          <w:szCs w:val="22"/>
        </w:rPr>
        <w:t xml:space="preserve">  </w:t>
      </w:r>
      <w:r w:rsidR="00807F4D" w:rsidRPr="00763A2D">
        <w:rPr>
          <w:sz w:val="22"/>
          <w:szCs w:val="22"/>
        </w:rPr>
        <w:tab/>
        <w:t>$1,000</w:t>
      </w:r>
    </w:p>
    <w:p w:rsidR="00807F4D" w:rsidRPr="00763A2D" w:rsidRDefault="00807F4D" w:rsidP="00807F4D">
      <w:pPr>
        <w:jc w:val="both"/>
        <w:rPr>
          <w:sz w:val="22"/>
          <w:szCs w:val="22"/>
        </w:rPr>
      </w:pPr>
      <w:r w:rsidRPr="00763A2D">
        <w:rPr>
          <w:b/>
          <w:sz w:val="22"/>
          <w:szCs w:val="22"/>
        </w:rPr>
        <w:t>Gabriel Villa Memorial Scholarship</w:t>
      </w:r>
      <w:r w:rsidRPr="00763A2D">
        <w:rPr>
          <w:sz w:val="22"/>
          <w:szCs w:val="22"/>
        </w:rPr>
        <w:tab/>
      </w:r>
      <w:r>
        <w:rPr>
          <w:sz w:val="22"/>
          <w:szCs w:val="22"/>
        </w:rPr>
        <w:tab/>
      </w:r>
      <w:r w:rsidR="0038437C">
        <w:rPr>
          <w:sz w:val="22"/>
          <w:szCs w:val="22"/>
        </w:rPr>
        <w:t>Veronica Alvarado</w:t>
      </w:r>
      <w:r w:rsidRPr="00763A2D">
        <w:rPr>
          <w:sz w:val="22"/>
          <w:szCs w:val="22"/>
        </w:rPr>
        <w:t xml:space="preserve">- Metro Tech </w:t>
      </w:r>
      <w:r>
        <w:rPr>
          <w:sz w:val="22"/>
          <w:szCs w:val="22"/>
        </w:rPr>
        <w:t xml:space="preserve"> </w:t>
      </w:r>
      <w:r w:rsidR="0038437C">
        <w:rPr>
          <w:sz w:val="22"/>
          <w:szCs w:val="22"/>
        </w:rPr>
        <w:tab/>
      </w:r>
      <w:r w:rsidRPr="00763A2D">
        <w:rPr>
          <w:sz w:val="22"/>
          <w:szCs w:val="22"/>
        </w:rPr>
        <w:t>$1,000</w:t>
      </w:r>
    </w:p>
    <w:p w:rsidR="00807F4D" w:rsidRPr="00763A2D" w:rsidRDefault="00807F4D" w:rsidP="001658A7">
      <w:pPr>
        <w:jc w:val="both"/>
        <w:rPr>
          <w:sz w:val="22"/>
          <w:szCs w:val="22"/>
        </w:rPr>
      </w:pPr>
      <w:r w:rsidRPr="00763A2D">
        <w:rPr>
          <w:b/>
          <w:sz w:val="22"/>
          <w:szCs w:val="22"/>
        </w:rPr>
        <w:t>Hernandez Companies Scholarship</w:t>
      </w:r>
      <w:r w:rsidRPr="00763A2D">
        <w:rPr>
          <w:b/>
          <w:sz w:val="22"/>
          <w:szCs w:val="22"/>
        </w:rPr>
        <w:tab/>
      </w:r>
      <w:r w:rsidR="001658A7">
        <w:rPr>
          <w:b/>
          <w:sz w:val="22"/>
          <w:szCs w:val="22"/>
        </w:rPr>
        <w:tab/>
      </w:r>
      <w:r w:rsidR="0038437C">
        <w:rPr>
          <w:sz w:val="22"/>
          <w:szCs w:val="22"/>
        </w:rPr>
        <w:t>Michael Moore-</w:t>
      </w:r>
      <w:proofErr w:type="spellStart"/>
      <w:r w:rsidR="0038437C">
        <w:rPr>
          <w:sz w:val="22"/>
          <w:szCs w:val="22"/>
        </w:rPr>
        <w:t>Bostrom</w:t>
      </w:r>
      <w:proofErr w:type="spellEnd"/>
      <w:r w:rsidRPr="00763A2D">
        <w:rPr>
          <w:sz w:val="22"/>
          <w:szCs w:val="22"/>
        </w:rPr>
        <w:t xml:space="preserve"> </w:t>
      </w:r>
      <w:r>
        <w:rPr>
          <w:sz w:val="22"/>
          <w:szCs w:val="22"/>
        </w:rPr>
        <w:t xml:space="preserve"> </w:t>
      </w:r>
      <w:r w:rsidRPr="00763A2D">
        <w:rPr>
          <w:b/>
          <w:sz w:val="22"/>
          <w:szCs w:val="22"/>
        </w:rPr>
        <w:tab/>
      </w:r>
      <w:r w:rsidRPr="00763A2D">
        <w:rPr>
          <w:b/>
          <w:sz w:val="22"/>
          <w:szCs w:val="22"/>
        </w:rPr>
        <w:tab/>
      </w:r>
      <w:r w:rsidRPr="00763A2D">
        <w:rPr>
          <w:sz w:val="22"/>
          <w:szCs w:val="22"/>
        </w:rPr>
        <w:t>$1,000</w:t>
      </w:r>
    </w:p>
    <w:p w:rsidR="00807F4D" w:rsidRPr="00763A2D" w:rsidRDefault="00807F4D" w:rsidP="00807F4D">
      <w:pPr>
        <w:jc w:val="both"/>
        <w:rPr>
          <w:sz w:val="22"/>
          <w:szCs w:val="22"/>
        </w:rPr>
      </w:pPr>
      <w:proofErr w:type="spellStart"/>
      <w:r w:rsidRPr="00763A2D">
        <w:rPr>
          <w:b/>
          <w:sz w:val="22"/>
          <w:szCs w:val="22"/>
        </w:rPr>
        <w:t>Hillyard</w:t>
      </w:r>
      <w:proofErr w:type="spellEnd"/>
      <w:r w:rsidRPr="00763A2D">
        <w:rPr>
          <w:b/>
          <w:sz w:val="22"/>
          <w:szCs w:val="22"/>
        </w:rPr>
        <w:t>, Inc. Scholarship</w:t>
      </w:r>
      <w:r w:rsidRPr="00763A2D">
        <w:rPr>
          <w:b/>
          <w:sz w:val="22"/>
          <w:szCs w:val="22"/>
        </w:rPr>
        <w:tab/>
      </w:r>
      <w:r w:rsidRPr="00763A2D">
        <w:rPr>
          <w:b/>
          <w:sz w:val="22"/>
          <w:szCs w:val="22"/>
        </w:rPr>
        <w:tab/>
      </w:r>
      <w:r w:rsidRPr="00763A2D">
        <w:rPr>
          <w:b/>
          <w:sz w:val="22"/>
          <w:szCs w:val="22"/>
        </w:rPr>
        <w:tab/>
      </w:r>
      <w:r w:rsidR="0038437C">
        <w:rPr>
          <w:sz w:val="22"/>
          <w:szCs w:val="22"/>
        </w:rPr>
        <w:t>Toni Bradley-Cesar Chavez</w:t>
      </w:r>
      <w:r w:rsidRPr="00763A2D">
        <w:rPr>
          <w:sz w:val="22"/>
          <w:szCs w:val="22"/>
        </w:rPr>
        <w:t xml:space="preserve">  </w:t>
      </w:r>
      <w:r w:rsidRPr="00763A2D">
        <w:rPr>
          <w:b/>
          <w:sz w:val="22"/>
          <w:szCs w:val="22"/>
        </w:rPr>
        <w:tab/>
      </w:r>
      <w:r>
        <w:rPr>
          <w:b/>
          <w:sz w:val="22"/>
          <w:szCs w:val="22"/>
        </w:rPr>
        <w:tab/>
      </w:r>
      <w:r w:rsidRPr="00763A2D">
        <w:rPr>
          <w:sz w:val="22"/>
          <w:szCs w:val="22"/>
        </w:rPr>
        <w:t>$1,000</w:t>
      </w:r>
    </w:p>
    <w:p w:rsidR="00807F4D" w:rsidRPr="00763A2D" w:rsidRDefault="00807F4D" w:rsidP="00807F4D">
      <w:pPr>
        <w:jc w:val="both"/>
        <w:rPr>
          <w:sz w:val="22"/>
          <w:szCs w:val="22"/>
        </w:rPr>
      </w:pPr>
      <w:r w:rsidRPr="00763A2D">
        <w:rPr>
          <w:b/>
          <w:sz w:val="22"/>
          <w:szCs w:val="22"/>
        </w:rPr>
        <w:t>College Depot Debbie Dillon Scholarship</w:t>
      </w:r>
      <w:r w:rsidR="00886AAC">
        <w:rPr>
          <w:b/>
          <w:sz w:val="22"/>
          <w:szCs w:val="22"/>
        </w:rPr>
        <w:t>s</w:t>
      </w:r>
      <w:r w:rsidRPr="00763A2D">
        <w:rPr>
          <w:b/>
          <w:sz w:val="22"/>
          <w:szCs w:val="22"/>
        </w:rPr>
        <w:tab/>
      </w:r>
      <w:r w:rsidR="0038437C">
        <w:rPr>
          <w:sz w:val="22"/>
          <w:szCs w:val="22"/>
        </w:rPr>
        <w:t>Martin Escalante-Metro Tech</w:t>
      </w:r>
      <w:r w:rsidRPr="00763A2D">
        <w:rPr>
          <w:sz w:val="22"/>
          <w:szCs w:val="22"/>
        </w:rPr>
        <w:t xml:space="preserve">  </w:t>
      </w:r>
      <w:r>
        <w:rPr>
          <w:sz w:val="22"/>
          <w:szCs w:val="22"/>
        </w:rPr>
        <w:tab/>
      </w:r>
      <w:r w:rsidRPr="00763A2D">
        <w:rPr>
          <w:b/>
          <w:sz w:val="22"/>
          <w:szCs w:val="22"/>
        </w:rPr>
        <w:tab/>
      </w:r>
      <w:r w:rsidR="0038437C">
        <w:rPr>
          <w:sz w:val="22"/>
          <w:szCs w:val="22"/>
        </w:rPr>
        <w:t>$   500</w:t>
      </w:r>
    </w:p>
    <w:p w:rsidR="00807F4D" w:rsidRPr="00886AAC" w:rsidRDefault="0038437C" w:rsidP="00807F4D">
      <w:pPr>
        <w:jc w:val="both"/>
        <w:rPr>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1658A7">
        <w:rPr>
          <w:sz w:val="22"/>
          <w:szCs w:val="22"/>
        </w:rPr>
        <w:t>Luz Lopez-Central</w:t>
      </w:r>
      <w:r w:rsidR="001658A7">
        <w:rPr>
          <w:sz w:val="22"/>
          <w:szCs w:val="22"/>
        </w:rPr>
        <w:tab/>
      </w:r>
      <w:r w:rsidR="001658A7">
        <w:rPr>
          <w:sz w:val="22"/>
          <w:szCs w:val="22"/>
        </w:rPr>
        <w:tab/>
      </w:r>
      <w:r w:rsidR="001658A7">
        <w:rPr>
          <w:sz w:val="22"/>
          <w:szCs w:val="22"/>
        </w:rPr>
        <w:tab/>
      </w:r>
      <w:r w:rsidR="001658A7">
        <w:rPr>
          <w:sz w:val="22"/>
          <w:szCs w:val="22"/>
        </w:rPr>
        <w:t>$   500</w:t>
      </w:r>
      <w:r w:rsidR="00886AAC">
        <w:rPr>
          <w:sz w:val="22"/>
          <w:szCs w:val="22"/>
        </w:rPr>
        <w:tab/>
      </w:r>
      <w:r w:rsidR="00886AAC">
        <w:rPr>
          <w:sz w:val="22"/>
          <w:szCs w:val="22"/>
        </w:rPr>
        <w:tab/>
      </w:r>
      <w:r w:rsidR="00886AAC">
        <w:rPr>
          <w:sz w:val="22"/>
          <w:szCs w:val="22"/>
        </w:rPr>
        <w:tab/>
      </w:r>
      <w:r w:rsidR="00886AAC">
        <w:rPr>
          <w:sz w:val="22"/>
          <w:szCs w:val="22"/>
        </w:rPr>
        <w:tab/>
      </w:r>
      <w:r w:rsidR="00886AAC">
        <w:rPr>
          <w:sz w:val="22"/>
          <w:szCs w:val="22"/>
        </w:rPr>
        <w:tab/>
      </w:r>
      <w:r w:rsidR="00886AAC">
        <w:rPr>
          <w:sz w:val="22"/>
          <w:szCs w:val="22"/>
        </w:rPr>
        <w:tab/>
      </w:r>
      <w:r w:rsidR="00886AAC">
        <w:rPr>
          <w:sz w:val="22"/>
          <w:szCs w:val="22"/>
        </w:rPr>
        <w:tab/>
      </w:r>
      <w:r w:rsidR="001658A7" w:rsidRPr="001658A7">
        <w:rPr>
          <w:bCs/>
          <w:sz w:val="22"/>
          <w:szCs w:val="22"/>
        </w:rPr>
        <w:t xml:space="preserve">Edgar </w:t>
      </w:r>
      <w:proofErr w:type="spellStart"/>
      <w:r w:rsidR="001658A7" w:rsidRPr="001658A7">
        <w:rPr>
          <w:bCs/>
          <w:sz w:val="22"/>
          <w:szCs w:val="22"/>
        </w:rPr>
        <w:t>Estrello-Bostrom</w:t>
      </w:r>
      <w:proofErr w:type="spellEnd"/>
      <w:r w:rsidR="001658A7">
        <w:rPr>
          <w:bCs/>
          <w:sz w:val="22"/>
          <w:szCs w:val="22"/>
        </w:rPr>
        <w:tab/>
      </w:r>
      <w:r w:rsidR="001658A7">
        <w:rPr>
          <w:bCs/>
          <w:sz w:val="22"/>
          <w:szCs w:val="22"/>
        </w:rPr>
        <w:tab/>
      </w:r>
      <w:r w:rsidR="001658A7">
        <w:rPr>
          <w:bCs/>
          <w:sz w:val="22"/>
          <w:szCs w:val="22"/>
        </w:rPr>
        <w:tab/>
      </w:r>
      <w:r w:rsidR="001658A7">
        <w:rPr>
          <w:sz w:val="22"/>
          <w:szCs w:val="22"/>
        </w:rPr>
        <w:t>$   500</w:t>
      </w:r>
    </w:p>
    <w:p w:rsidR="001658A7" w:rsidRDefault="001658A7" w:rsidP="00807F4D">
      <w:pPr>
        <w:jc w:val="both"/>
        <w:rPr>
          <w:bCs/>
          <w:sz w:val="22"/>
          <w:szCs w:val="22"/>
        </w:rPr>
      </w:pPr>
      <w:r w:rsidRPr="001658A7">
        <w:rPr>
          <w:bCs/>
          <w:sz w:val="22"/>
          <w:szCs w:val="22"/>
        </w:rPr>
        <w:tab/>
      </w:r>
      <w:r w:rsidRPr="001658A7">
        <w:rPr>
          <w:bCs/>
          <w:sz w:val="22"/>
          <w:szCs w:val="22"/>
        </w:rPr>
        <w:tab/>
      </w:r>
      <w:r w:rsidRPr="001658A7">
        <w:rPr>
          <w:bCs/>
          <w:sz w:val="22"/>
          <w:szCs w:val="22"/>
        </w:rPr>
        <w:tab/>
      </w:r>
      <w:r w:rsidRPr="001658A7">
        <w:rPr>
          <w:bCs/>
          <w:sz w:val="22"/>
          <w:szCs w:val="22"/>
        </w:rPr>
        <w:tab/>
      </w:r>
      <w:r w:rsidRPr="001658A7">
        <w:rPr>
          <w:bCs/>
          <w:sz w:val="22"/>
          <w:szCs w:val="22"/>
        </w:rPr>
        <w:tab/>
      </w:r>
      <w:r w:rsidRPr="001658A7">
        <w:rPr>
          <w:bCs/>
          <w:sz w:val="22"/>
          <w:szCs w:val="22"/>
        </w:rPr>
        <w:tab/>
        <w:t>Roman Anthony Sosa-Carl Hayden</w:t>
      </w:r>
      <w:r>
        <w:rPr>
          <w:bCs/>
          <w:sz w:val="22"/>
          <w:szCs w:val="22"/>
        </w:rPr>
        <w:tab/>
      </w:r>
      <w:r>
        <w:rPr>
          <w:sz w:val="22"/>
          <w:szCs w:val="22"/>
        </w:rPr>
        <w:t>$   500</w:t>
      </w:r>
    </w:p>
    <w:p w:rsidR="001658A7" w:rsidRPr="001658A7" w:rsidRDefault="001658A7" w:rsidP="00807F4D">
      <w:pPr>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De </w:t>
      </w:r>
      <w:proofErr w:type="spellStart"/>
      <w:r>
        <w:rPr>
          <w:bCs/>
          <w:sz w:val="22"/>
          <w:szCs w:val="22"/>
        </w:rPr>
        <w:t>Monta</w:t>
      </w:r>
      <w:proofErr w:type="spellEnd"/>
      <w:r>
        <w:rPr>
          <w:bCs/>
          <w:sz w:val="22"/>
          <w:szCs w:val="22"/>
        </w:rPr>
        <w:t xml:space="preserve"> Reed-South Mountain</w:t>
      </w:r>
      <w:r>
        <w:rPr>
          <w:bCs/>
          <w:sz w:val="22"/>
          <w:szCs w:val="22"/>
        </w:rPr>
        <w:tab/>
      </w:r>
      <w:r>
        <w:rPr>
          <w:sz w:val="22"/>
          <w:szCs w:val="22"/>
        </w:rPr>
        <w:t>$   500</w:t>
      </w:r>
    </w:p>
    <w:p w:rsidR="00807F4D" w:rsidRPr="001658A7" w:rsidRDefault="001658A7" w:rsidP="00807F4D">
      <w:pPr>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1658A7">
        <w:rPr>
          <w:sz w:val="22"/>
          <w:szCs w:val="22"/>
        </w:rPr>
        <w:t xml:space="preserve">Joaquin Cruz </w:t>
      </w:r>
      <w:proofErr w:type="spellStart"/>
      <w:r w:rsidRPr="001658A7">
        <w:rPr>
          <w:sz w:val="22"/>
          <w:szCs w:val="22"/>
        </w:rPr>
        <w:t>Mendiola</w:t>
      </w:r>
      <w:proofErr w:type="spellEnd"/>
      <w:r w:rsidRPr="001658A7">
        <w:rPr>
          <w:sz w:val="22"/>
          <w:szCs w:val="22"/>
        </w:rPr>
        <w:t xml:space="preserve">-Fairfax </w:t>
      </w:r>
      <w:r>
        <w:rPr>
          <w:sz w:val="22"/>
          <w:szCs w:val="22"/>
        </w:rPr>
        <w:tab/>
      </w:r>
      <w:r>
        <w:rPr>
          <w:sz w:val="22"/>
          <w:szCs w:val="22"/>
        </w:rPr>
        <w:tab/>
      </w:r>
      <w:r>
        <w:rPr>
          <w:sz w:val="22"/>
          <w:szCs w:val="22"/>
        </w:rPr>
        <w:t>$   500</w:t>
      </w:r>
    </w:p>
    <w:p w:rsidR="001658A7" w:rsidRPr="001658A7" w:rsidRDefault="001658A7" w:rsidP="00807F4D">
      <w:pPr>
        <w:jc w:val="both"/>
        <w:rPr>
          <w:sz w:val="22"/>
          <w:szCs w:val="22"/>
        </w:rPr>
      </w:pP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t>Jose Ordonez-Suns Diamondbacks</w:t>
      </w:r>
      <w:r>
        <w:rPr>
          <w:sz w:val="22"/>
          <w:szCs w:val="22"/>
        </w:rPr>
        <w:tab/>
      </w:r>
      <w:r>
        <w:rPr>
          <w:sz w:val="22"/>
          <w:szCs w:val="22"/>
        </w:rPr>
        <w:t>$   500</w:t>
      </w:r>
    </w:p>
    <w:p w:rsidR="001658A7" w:rsidRPr="001658A7" w:rsidRDefault="001658A7" w:rsidP="00807F4D">
      <w:pPr>
        <w:jc w:val="both"/>
        <w:rPr>
          <w:sz w:val="22"/>
          <w:szCs w:val="22"/>
        </w:rPr>
      </w:pP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r>
      <w:proofErr w:type="spellStart"/>
      <w:r w:rsidRPr="001658A7">
        <w:rPr>
          <w:sz w:val="22"/>
          <w:szCs w:val="22"/>
        </w:rPr>
        <w:t>Yolscie</w:t>
      </w:r>
      <w:proofErr w:type="spellEnd"/>
      <w:r w:rsidRPr="001658A7">
        <w:rPr>
          <w:sz w:val="22"/>
          <w:szCs w:val="22"/>
        </w:rPr>
        <w:t xml:space="preserve"> </w:t>
      </w:r>
      <w:proofErr w:type="spellStart"/>
      <w:r w:rsidRPr="001658A7">
        <w:rPr>
          <w:sz w:val="22"/>
          <w:szCs w:val="22"/>
        </w:rPr>
        <w:t>Zubiate</w:t>
      </w:r>
      <w:proofErr w:type="spellEnd"/>
      <w:r w:rsidRPr="001658A7">
        <w:rPr>
          <w:sz w:val="22"/>
          <w:szCs w:val="22"/>
        </w:rPr>
        <w:t>-Alhambra</w:t>
      </w:r>
      <w:r>
        <w:rPr>
          <w:sz w:val="22"/>
          <w:szCs w:val="22"/>
        </w:rPr>
        <w:tab/>
      </w:r>
      <w:r>
        <w:rPr>
          <w:sz w:val="22"/>
          <w:szCs w:val="22"/>
        </w:rPr>
        <w:tab/>
      </w:r>
      <w:r>
        <w:rPr>
          <w:sz w:val="22"/>
          <w:szCs w:val="22"/>
        </w:rPr>
        <w:t>$   500</w:t>
      </w:r>
    </w:p>
    <w:p w:rsidR="00807F4D" w:rsidRPr="001658A7" w:rsidRDefault="001658A7" w:rsidP="00807F4D">
      <w:pPr>
        <w:jc w:val="both"/>
        <w:rPr>
          <w:sz w:val="22"/>
          <w:szCs w:val="22"/>
        </w:rPr>
      </w:pP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t xml:space="preserve">Selene </w:t>
      </w:r>
      <w:proofErr w:type="spellStart"/>
      <w:r w:rsidRPr="001658A7">
        <w:rPr>
          <w:sz w:val="22"/>
          <w:szCs w:val="22"/>
        </w:rPr>
        <w:t>Lares-Maryvale</w:t>
      </w:r>
      <w:proofErr w:type="spellEnd"/>
      <w:r>
        <w:rPr>
          <w:sz w:val="22"/>
          <w:szCs w:val="22"/>
        </w:rPr>
        <w:tab/>
      </w:r>
      <w:r>
        <w:rPr>
          <w:sz w:val="22"/>
          <w:szCs w:val="22"/>
        </w:rPr>
        <w:tab/>
      </w:r>
      <w:r>
        <w:rPr>
          <w:sz w:val="22"/>
          <w:szCs w:val="22"/>
        </w:rPr>
        <w:tab/>
      </w:r>
      <w:r>
        <w:rPr>
          <w:sz w:val="22"/>
          <w:szCs w:val="22"/>
        </w:rPr>
        <w:t>$   500</w:t>
      </w:r>
    </w:p>
    <w:p w:rsidR="001658A7" w:rsidRPr="001658A7" w:rsidRDefault="001658A7" w:rsidP="00807F4D">
      <w:pPr>
        <w:jc w:val="both"/>
        <w:rPr>
          <w:sz w:val="22"/>
          <w:szCs w:val="22"/>
        </w:rPr>
      </w:pP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t xml:space="preserve">Christian </w:t>
      </w:r>
      <w:proofErr w:type="spellStart"/>
      <w:r w:rsidRPr="001658A7">
        <w:rPr>
          <w:sz w:val="22"/>
          <w:szCs w:val="22"/>
        </w:rPr>
        <w:t>Anchondo</w:t>
      </w:r>
      <w:proofErr w:type="spellEnd"/>
      <w:r w:rsidRPr="001658A7">
        <w:rPr>
          <w:sz w:val="22"/>
          <w:szCs w:val="22"/>
        </w:rPr>
        <w:t>-Trevor Browne</w:t>
      </w:r>
      <w:r>
        <w:rPr>
          <w:sz w:val="22"/>
          <w:szCs w:val="22"/>
        </w:rPr>
        <w:tab/>
      </w:r>
      <w:r>
        <w:rPr>
          <w:sz w:val="22"/>
          <w:szCs w:val="22"/>
        </w:rPr>
        <w:t>$   500</w:t>
      </w:r>
    </w:p>
    <w:p w:rsidR="001658A7" w:rsidRPr="001658A7" w:rsidRDefault="001658A7" w:rsidP="00807F4D">
      <w:pPr>
        <w:jc w:val="both"/>
        <w:rPr>
          <w:sz w:val="22"/>
          <w:szCs w:val="22"/>
        </w:rPr>
      </w:pP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t xml:space="preserve">Roberto </w:t>
      </w:r>
      <w:proofErr w:type="spellStart"/>
      <w:r w:rsidRPr="001658A7">
        <w:rPr>
          <w:sz w:val="22"/>
          <w:szCs w:val="22"/>
        </w:rPr>
        <w:t>Canasco</w:t>
      </w:r>
      <w:proofErr w:type="spellEnd"/>
      <w:r w:rsidRPr="001658A7">
        <w:rPr>
          <w:sz w:val="22"/>
          <w:szCs w:val="22"/>
        </w:rPr>
        <w:t>-North</w:t>
      </w:r>
      <w:r>
        <w:rPr>
          <w:sz w:val="22"/>
          <w:szCs w:val="22"/>
        </w:rPr>
        <w:tab/>
      </w:r>
      <w:r>
        <w:rPr>
          <w:sz w:val="22"/>
          <w:szCs w:val="22"/>
        </w:rPr>
        <w:tab/>
      </w:r>
      <w:r>
        <w:rPr>
          <w:sz w:val="22"/>
          <w:szCs w:val="22"/>
        </w:rPr>
        <w:tab/>
      </w:r>
      <w:r>
        <w:rPr>
          <w:sz w:val="22"/>
          <w:szCs w:val="22"/>
        </w:rPr>
        <w:t>$   500</w:t>
      </w:r>
    </w:p>
    <w:p w:rsidR="001658A7" w:rsidRPr="001658A7" w:rsidRDefault="001658A7" w:rsidP="00807F4D">
      <w:pPr>
        <w:jc w:val="both"/>
        <w:rPr>
          <w:sz w:val="22"/>
          <w:szCs w:val="22"/>
        </w:rPr>
      </w:pP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t xml:space="preserve">Arturo David </w:t>
      </w:r>
      <w:proofErr w:type="spellStart"/>
      <w:r w:rsidRPr="001658A7">
        <w:rPr>
          <w:sz w:val="22"/>
          <w:szCs w:val="22"/>
        </w:rPr>
        <w:t>Aguayo</w:t>
      </w:r>
      <w:proofErr w:type="spellEnd"/>
      <w:r w:rsidRPr="001658A7">
        <w:rPr>
          <w:sz w:val="22"/>
          <w:szCs w:val="22"/>
        </w:rPr>
        <w:t>-Cesar Chavez</w:t>
      </w:r>
      <w:r>
        <w:rPr>
          <w:sz w:val="22"/>
          <w:szCs w:val="22"/>
        </w:rPr>
        <w:tab/>
      </w:r>
      <w:r>
        <w:rPr>
          <w:sz w:val="22"/>
          <w:szCs w:val="22"/>
        </w:rPr>
        <w:t>$   500</w:t>
      </w:r>
    </w:p>
    <w:p w:rsidR="001658A7" w:rsidRPr="001658A7" w:rsidRDefault="001658A7" w:rsidP="00807F4D">
      <w:pPr>
        <w:jc w:val="both"/>
        <w:rPr>
          <w:sz w:val="22"/>
          <w:szCs w:val="22"/>
        </w:rPr>
      </w:pP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r>
      <w:r w:rsidRPr="001658A7">
        <w:rPr>
          <w:sz w:val="22"/>
          <w:szCs w:val="22"/>
        </w:rPr>
        <w:tab/>
        <w:t>Andrea Sanchez-Camelback</w:t>
      </w:r>
      <w:r>
        <w:rPr>
          <w:sz w:val="22"/>
          <w:szCs w:val="22"/>
        </w:rPr>
        <w:tab/>
      </w:r>
      <w:r>
        <w:rPr>
          <w:sz w:val="22"/>
          <w:szCs w:val="22"/>
        </w:rPr>
        <w:tab/>
      </w:r>
      <w:r>
        <w:rPr>
          <w:sz w:val="22"/>
          <w:szCs w:val="22"/>
        </w:rPr>
        <w:t>$   500</w:t>
      </w:r>
    </w:p>
    <w:p w:rsidR="001658A7" w:rsidRPr="00886AAC" w:rsidRDefault="00886AAC" w:rsidP="00807F4D">
      <w:pPr>
        <w:jc w:val="both"/>
        <w:rPr>
          <w:sz w:val="22"/>
          <w:szCs w:val="22"/>
        </w:rPr>
      </w:pPr>
      <w:r>
        <w:rPr>
          <w:b/>
          <w:sz w:val="22"/>
          <w:szCs w:val="22"/>
        </w:rPr>
        <w:t>Network Infrastructure Scholarship</w:t>
      </w:r>
      <w:r>
        <w:rPr>
          <w:b/>
          <w:sz w:val="22"/>
          <w:szCs w:val="22"/>
        </w:rPr>
        <w:tab/>
      </w:r>
      <w:r>
        <w:rPr>
          <w:b/>
          <w:sz w:val="22"/>
          <w:szCs w:val="22"/>
        </w:rPr>
        <w:tab/>
      </w:r>
      <w:r w:rsidRPr="00886AAC">
        <w:rPr>
          <w:sz w:val="22"/>
          <w:szCs w:val="22"/>
        </w:rPr>
        <w:t xml:space="preserve">Alba </w:t>
      </w:r>
      <w:proofErr w:type="spellStart"/>
      <w:r w:rsidRPr="00886AAC">
        <w:rPr>
          <w:sz w:val="22"/>
          <w:szCs w:val="22"/>
        </w:rPr>
        <w:t>Esuivel</w:t>
      </w:r>
      <w:proofErr w:type="spellEnd"/>
      <w:r w:rsidRPr="00886AAC">
        <w:rPr>
          <w:sz w:val="22"/>
          <w:szCs w:val="22"/>
        </w:rPr>
        <w:t xml:space="preserve"> Cardona</w:t>
      </w:r>
      <w:r w:rsidRPr="00886AAC">
        <w:rPr>
          <w:sz w:val="22"/>
          <w:szCs w:val="22"/>
        </w:rPr>
        <w:tab/>
      </w:r>
      <w:r w:rsidRPr="00886AAC">
        <w:rPr>
          <w:sz w:val="22"/>
          <w:szCs w:val="22"/>
        </w:rPr>
        <w:tab/>
      </w:r>
      <w:r w:rsidRPr="00886AAC">
        <w:rPr>
          <w:sz w:val="22"/>
          <w:szCs w:val="22"/>
        </w:rPr>
        <w:tab/>
        <w:t xml:space="preserve">$  </w:t>
      </w:r>
      <w:r w:rsidR="00C71CD7">
        <w:rPr>
          <w:sz w:val="22"/>
          <w:szCs w:val="22"/>
        </w:rPr>
        <w:t xml:space="preserve"> </w:t>
      </w:r>
      <w:r w:rsidRPr="00886AAC">
        <w:rPr>
          <w:sz w:val="22"/>
          <w:szCs w:val="22"/>
        </w:rPr>
        <w:t>500</w:t>
      </w:r>
    </w:p>
    <w:p w:rsidR="00886AAC" w:rsidRDefault="00886AAC" w:rsidP="00807F4D">
      <w:pPr>
        <w:jc w:val="both"/>
        <w:rPr>
          <w:b/>
          <w:sz w:val="22"/>
          <w:szCs w:val="22"/>
        </w:rPr>
      </w:pPr>
      <w:r>
        <w:rPr>
          <w:b/>
          <w:sz w:val="22"/>
          <w:szCs w:val="22"/>
        </w:rPr>
        <w:t>Thunderbird Mountain Scholarship</w:t>
      </w:r>
      <w:r>
        <w:rPr>
          <w:b/>
          <w:sz w:val="22"/>
          <w:szCs w:val="22"/>
        </w:rPr>
        <w:tab/>
      </w:r>
      <w:r>
        <w:rPr>
          <w:b/>
          <w:sz w:val="22"/>
          <w:szCs w:val="22"/>
        </w:rPr>
        <w:tab/>
      </w:r>
      <w:r w:rsidRPr="00886AAC">
        <w:rPr>
          <w:sz w:val="22"/>
          <w:szCs w:val="22"/>
        </w:rPr>
        <w:t>Y Nguyen-Alhambra</w:t>
      </w:r>
      <w:r w:rsidRPr="00886AAC">
        <w:rPr>
          <w:sz w:val="22"/>
          <w:szCs w:val="22"/>
        </w:rPr>
        <w:tab/>
      </w:r>
      <w:r w:rsidRPr="00886AAC">
        <w:rPr>
          <w:sz w:val="22"/>
          <w:szCs w:val="22"/>
        </w:rPr>
        <w:tab/>
      </w:r>
      <w:r w:rsidRPr="00886AAC">
        <w:rPr>
          <w:sz w:val="22"/>
          <w:szCs w:val="22"/>
        </w:rPr>
        <w:tab/>
        <w:t xml:space="preserve">$  </w:t>
      </w:r>
      <w:r w:rsidR="00C71CD7">
        <w:rPr>
          <w:sz w:val="22"/>
          <w:szCs w:val="22"/>
        </w:rPr>
        <w:t xml:space="preserve"> </w:t>
      </w:r>
      <w:r w:rsidRPr="00886AAC">
        <w:rPr>
          <w:sz w:val="22"/>
          <w:szCs w:val="22"/>
        </w:rPr>
        <w:t>500</w:t>
      </w:r>
    </w:p>
    <w:p w:rsidR="00886AAC" w:rsidRDefault="00886AAC" w:rsidP="00807F4D">
      <w:pPr>
        <w:jc w:val="both"/>
        <w:rPr>
          <w:b/>
          <w:sz w:val="22"/>
          <w:szCs w:val="22"/>
        </w:rPr>
      </w:pPr>
    </w:p>
    <w:p w:rsidR="00807F4D" w:rsidRPr="00C71CD7" w:rsidRDefault="00807F4D" w:rsidP="00807F4D">
      <w:pPr>
        <w:jc w:val="both"/>
        <w:rPr>
          <w:b/>
          <w:bCs/>
          <w:sz w:val="22"/>
          <w:szCs w:val="22"/>
          <w:u w:val="single"/>
        </w:rPr>
      </w:pPr>
      <w:r w:rsidRPr="00C71CD7">
        <w:rPr>
          <w:b/>
          <w:bCs/>
          <w:sz w:val="22"/>
          <w:szCs w:val="22"/>
          <w:u w:val="single"/>
        </w:rPr>
        <w:t>Phoenix Black Alliance “Young Black Scholars</w:t>
      </w:r>
      <w:proofErr w:type="gramStart"/>
      <w:r w:rsidRPr="00C71CD7">
        <w:rPr>
          <w:b/>
          <w:bCs/>
          <w:sz w:val="22"/>
          <w:szCs w:val="22"/>
          <w:u w:val="single"/>
        </w:rPr>
        <w:t xml:space="preserve">”  </w:t>
      </w:r>
      <w:r w:rsidR="00C71CD7" w:rsidRPr="00C71CD7">
        <w:rPr>
          <w:b/>
          <w:bCs/>
          <w:sz w:val="22"/>
          <w:szCs w:val="22"/>
          <w:u w:val="single"/>
        </w:rPr>
        <w:t>(</w:t>
      </w:r>
      <w:proofErr w:type="gramEnd"/>
      <w:r w:rsidR="00C71CD7" w:rsidRPr="00C71CD7">
        <w:rPr>
          <w:b/>
          <w:bCs/>
          <w:sz w:val="22"/>
          <w:szCs w:val="22"/>
          <w:u w:val="single"/>
        </w:rPr>
        <w:t>$2,000)</w:t>
      </w:r>
    </w:p>
    <w:p w:rsidR="00516DB8" w:rsidRPr="00F849E1" w:rsidRDefault="00516DB8" w:rsidP="00516DB8">
      <w:pPr>
        <w:rPr>
          <w:bCs/>
          <w:iCs/>
          <w:color w:val="000000"/>
          <w:sz w:val="22"/>
          <w:szCs w:val="22"/>
        </w:rPr>
      </w:pPr>
      <w:r w:rsidRPr="00F849E1">
        <w:rPr>
          <w:bCs/>
          <w:iCs/>
          <w:color w:val="000000"/>
          <w:sz w:val="22"/>
          <w:szCs w:val="22"/>
        </w:rPr>
        <w:t xml:space="preserve">Historically Black Colleges &amp; </w:t>
      </w:r>
      <w:r w:rsidR="00F849E1" w:rsidRPr="00F849E1">
        <w:rPr>
          <w:bCs/>
          <w:iCs/>
          <w:color w:val="000000"/>
          <w:sz w:val="22"/>
          <w:szCs w:val="22"/>
        </w:rPr>
        <w:t>Universities</w:t>
      </w:r>
      <w:r w:rsidR="00F849E1" w:rsidRPr="00F849E1">
        <w:rPr>
          <w:bCs/>
          <w:iCs/>
          <w:color w:val="000000"/>
          <w:sz w:val="22"/>
          <w:szCs w:val="22"/>
        </w:rPr>
        <w:tab/>
      </w:r>
      <w:proofErr w:type="spellStart"/>
      <w:r w:rsidR="00F849E1" w:rsidRPr="00F849E1">
        <w:rPr>
          <w:bCs/>
          <w:iCs/>
          <w:color w:val="000000"/>
          <w:sz w:val="22"/>
          <w:szCs w:val="22"/>
        </w:rPr>
        <w:t>Shanteia</w:t>
      </w:r>
      <w:proofErr w:type="spellEnd"/>
      <w:r w:rsidR="00F849E1" w:rsidRPr="00F849E1">
        <w:rPr>
          <w:bCs/>
          <w:iCs/>
          <w:color w:val="000000"/>
          <w:sz w:val="22"/>
          <w:szCs w:val="22"/>
        </w:rPr>
        <w:t xml:space="preserve"> Beavers-</w:t>
      </w:r>
      <w:r w:rsidRPr="00F849E1">
        <w:rPr>
          <w:bCs/>
          <w:iCs/>
          <w:color w:val="000000"/>
          <w:sz w:val="22"/>
          <w:szCs w:val="22"/>
        </w:rPr>
        <w:t>North</w:t>
      </w:r>
      <w:r w:rsidR="00F849E1" w:rsidRPr="00F849E1">
        <w:rPr>
          <w:bCs/>
          <w:iCs/>
          <w:color w:val="000000"/>
          <w:sz w:val="22"/>
          <w:szCs w:val="22"/>
        </w:rPr>
        <w:tab/>
      </w:r>
      <w:r w:rsidR="00F849E1" w:rsidRPr="00F849E1">
        <w:rPr>
          <w:bCs/>
          <w:iCs/>
          <w:color w:val="000000"/>
          <w:sz w:val="22"/>
          <w:szCs w:val="22"/>
        </w:rPr>
        <w:tab/>
      </w:r>
      <w:r w:rsidR="00F849E1" w:rsidRPr="00F849E1">
        <w:rPr>
          <w:bCs/>
          <w:iCs/>
          <w:color w:val="000000"/>
          <w:sz w:val="22"/>
          <w:szCs w:val="22"/>
        </w:rPr>
        <w:tab/>
        <w:t>$ 750</w:t>
      </w:r>
    </w:p>
    <w:p w:rsidR="00516DB8" w:rsidRPr="00F849E1" w:rsidRDefault="00807F4D" w:rsidP="00516DB8">
      <w:pPr>
        <w:rPr>
          <w:bCs/>
          <w:iCs/>
          <w:color w:val="000000"/>
          <w:sz w:val="22"/>
          <w:szCs w:val="22"/>
        </w:rPr>
      </w:pPr>
      <w:r w:rsidRPr="00F849E1">
        <w:rPr>
          <w:bCs/>
          <w:iCs/>
          <w:color w:val="000000"/>
          <w:sz w:val="22"/>
          <w:szCs w:val="22"/>
        </w:rPr>
        <w:t>Mari Powell Scholarship</w:t>
      </w:r>
      <w:r w:rsidRPr="00F849E1">
        <w:rPr>
          <w:bCs/>
          <w:iCs/>
          <w:color w:val="000000"/>
          <w:sz w:val="22"/>
          <w:szCs w:val="22"/>
        </w:rPr>
        <w:tab/>
      </w:r>
      <w:r w:rsidRPr="00F849E1">
        <w:rPr>
          <w:bCs/>
          <w:iCs/>
          <w:color w:val="000000"/>
          <w:sz w:val="22"/>
          <w:szCs w:val="22"/>
        </w:rPr>
        <w:tab/>
      </w:r>
      <w:r w:rsidRPr="00F849E1">
        <w:rPr>
          <w:bCs/>
          <w:iCs/>
          <w:color w:val="000000"/>
          <w:sz w:val="22"/>
          <w:szCs w:val="22"/>
        </w:rPr>
        <w:tab/>
      </w:r>
      <w:r w:rsidR="00516DB8" w:rsidRPr="00F849E1">
        <w:rPr>
          <w:bCs/>
          <w:iCs/>
          <w:color w:val="000000"/>
          <w:sz w:val="22"/>
          <w:szCs w:val="22"/>
        </w:rPr>
        <w:t>Alexis Cox -Metro Tech</w:t>
      </w:r>
      <w:r w:rsidRPr="00F849E1">
        <w:rPr>
          <w:bCs/>
          <w:iCs/>
          <w:color w:val="000000"/>
          <w:sz w:val="22"/>
          <w:szCs w:val="22"/>
        </w:rPr>
        <w:t xml:space="preserve"> </w:t>
      </w:r>
      <w:r w:rsidRPr="00F849E1">
        <w:rPr>
          <w:bCs/>
          <w:iCs/>
          <w:color w:val="000000"/>
          <w:sz w:val="22"/>
          <w:szCs w:val="22"/>
        </w:rPr>
        <w:tab/>
      </w:r>
      <w:r w:rsidR="00516DB8" w:rsidRPr="00F849E1">
        <w:rPr>
          <w:bCs/>
          <w:iCs/>
          <w:color w:val="000000"/>
          <w:sz w:val="22"/>
          <w:szCs w:val="22"/>
        </w:rPr>
        <w:tab/>
        <w:t>$ 600</w:t>
      </w:r>
    </w:p>
    <w:p w:rsidR="00807F4D" w:rsidRPr="00F849E1" w:rsidRDefault="00516DB8" w:rsidP="00F849E1">
      <w:pPr>
        <w:rPr>
          <w:bCs/>
          <w:iCs/>
          <w:color w:val="000000"/>
          <w:sz w:val="22"/>
          <w:szCs w:val="22"/>
        </w:rPr>
      </w:pPr>
      <w:r w:rsidRPr="00F849E1">
        <w:rPr>
          <w:bCs/>
          <w:iCs/>
          <w:color w:val="000000"/>
          <w:sz w:val="22"/>
          <w:szCs w:val="22"/>
        </w:rPr>
        <w:lastRenderedPageBreak/>
        <w:t xml:space="preserve">Jim </w:t>
      </w:r>
      <w:r w:rsidR="00807F4D" w:rsidRPr="00F849E1">
        <w:rPr>
          <w:bCs/>
          <w:iCs/>
          <w:color w:val="000000"/>
          <w:sz w:val="22"/>
          <w:szCs w:val="22"/>
        </w:rPr>
        <w:t>Singleton</w:t>
      </w:r>
      <w:r w:rsidRPr="00F849E1">
        <w:rPr>
          <w:bCs/>
          <w:iCs/>
          <w:color w:val="000000"/>
          <w:sz w:val="22"/>
          <w:szCs w:val="22"/>
        </w:rPr>
        <w:t xml:space="preserve"> U of </w:t>
      </w:r>
      <w:proofErr w:type="gramStart"/>
      <w:r w:rsidRPr="00F849E1">
        <w:rPr>
          <w:bCs/>
          <w:iCs/>
          <w:color w:val="000000"/>
          <w:sz w:val="22"/>
          <w:szCs w:val="22"/>
        </w:rPr>
        <w:t xml:space="preserve">A </w:t>
      </w:r>
      <w:r w:rsidR="00807F4D" w:rsidRPr="00F849E1">
        <w:rPr>
          <w:bCs/>
          <w:iCs/>
          <w:color w:val="000000"/>
          <w:sz w:val="22"/>
          <w:szCs w:val="22"/>
        </w:rPr>
        <w:t xml:space="preserve"> Scholarship</w:t>
      </w:r>
      <w:proofErr w:type="gramEnd"/>
      <w:r w:rsidR="00807F4D" w:rsidRPr="00F849E1">
        <w:rPr>
          <w:bCs/>
          <w:iCs/>
          <w:color w:val="000000"/>
          <w:sz w:val="22"/>
          <w:szCs w:val="22"/>
        </w:rPr>
        <w:tab/>
      </w:r>
      <w:r w:rsidRPr="00F849E1">
        <w:rPr>
          <w:bCs/>
          <w:iCs/>
          <w:color w:val="000000"/>
          <w:sz w:val="22"/>
          <w:szCs w:val="22"/>
        </w:rPr>
        <w:tab/>
      </w:r>
      <w:proofErr w:type="spellStart"/>
      <w:r w:rsidRPr="00F849E1">
        <w:rPr>
          <w:bCs/>
          <w:iCs/>
          <w:color w:val="000000"/>
          <w:sz w:val="22"/>
          <w:szCs w:val="22"/>
        </w:rPr>
        <w:t>Amini</w:t>
      </w:r>
      <w:proofErr w:type="spellEnd"/>
      <w:r w:rsidRPr="00F849E1">
        <w:rPr>
          <w:bCs/>
          <w:iCs/>
          <w:color w:val="000000"/>
          <w:sz w:val="22"/>
          <w:szCs w:val="22"/>
        </w:rPr>
        <w:t xml:space="preserve"> Ali - North</w:t>
      </w:r>
      <w:r w:rsidR="00807F4D" w:rsidRPr="00F849E1">
        <w:rPr>
          <w:bCs/>
          <w:iCs/>
          <w:color w:val="000000"/>
          <w:sz w:val="22"/>
          <w:szCs w:val="22"/>
        </w:rPr>
        <w:t xml:space="preserve">  </w:t>
      </w:r>
      <w:r w:rsidR="00807F4D" w:rsidRPr="00F849E1">
        <w:rPr>
          <w:bCs/>
          <w:iCs/>
          <w:color w:val="000000"/>
          <w:sz w:val="22"/>
          <w:szCs w:val="22"/>
        </w:rPr>
        <w:tab/>
        <w:t xml:space="preserve">   </w:t>
      </w:r>
      <w:r w:rsidR="00807F4D" w:rsidRPr="00F849E1">
        <w:rPr>
          <w:bCs/>
          <w:iCs/>
          <w:color w:val="000000"/>
          <w:sz w:val="22"/>
          <w:szCs w:val="22"/>
        </w:rPr>
        <w:tab/>
      </w:r>
      <w:r w:rsidRPr="00F849E1">
        <w:rPr>
          <w:bCs/>
          <w:iCs/>
          <w:color w:val="000000"/>
          <w:sz w:val="22"/>
          <w:szCs w:val="22"/>
        </w:rPr>
        <w:tab/>
        <w:t>$ 400</w:t>
      </w:r>
      <w:r w:rsidR="00807F4D" w:rsidRPr="00F849E1">
        <w:rPr>
          <w:bCs/>
          <w:iCs/>
          <w:color w:val="000000"/>
          <w:sz w:val="22"/>
          <w:szCs w:val="22"/>
        </w:rPr>
        <w:t xml:space="preserve"> </w:t>
      </w:r>
      <w:proofErr w:type="spellStart"/>
      <w:r w:rsidR="00F849E1" w:rsidRPr="00F849E1">
        <w:rPr>
          <w:bCs/>
          <w:iCs/>
          <w:color w:val="000000"/>
          <w:sz w:val="22"/>
          <w:szCs w:val="22"/>
        </w:rPr>
        <w:t>Khadijah</w:t>
      </w:r>
      <w:proofErr w:type="spellEnd"/>
      <w:r w:rsidR="00F849E1" w:rsidRPr="00F849E1">
        <w:rPr>
          <w:bCs/>
          <w:iCs/>
          <w:color w:val="000000"/>
          <w:sz w:val="22"/>
          <w:szCs w:val="22"/>
        </w:rPr>
        <w:t xml:space="preserve"> </w:t>
      </w:r>
      <w:proofErr w:type="spellStart"/>
      <w:r w:rsidR="00F849E1" w:rsidRPr="00F849E1">
        <w:rPr>
          <w:bCs/>
          <w:iCs/>
          <w:color w:val="000000"/>
          <w:sz w:val="22"/>
          <w:szCs w:val="22"/>
        </w:rPr>
        <w:t>Shamsid-D</w:t>
      </w:r>
      <w:r w:rsidR="00807F4D" w:rsidRPr="00F849E1">
        <w:rPr>
          <w:bCs/>
          <w:iCs/>
          <w:color w:val="000000"/>
          <w:sz w:val="22"/>
          <w:szCs w:val="22"/>
        </w:rPr>
        <w:t>een</w:t>
      </w:r>
      <w:proofErr w:type="spellEnd"/>
      <w:r w:rsidR="00807F4D" w:rsidRPr="00F849E1">
        <w:rPr>
          <w:bCs/>
          <w:iCs/>
          <w:color w:val="000000"/>
          <w:sz w:val="22"/>
          <w:szCs w:val="22"/>
        </w:rPr>
        <w:t xml:space="preserve"> Scholarship</w:t>
      </w:r>
      <w:r w:rsidR="00807F4D" w:rsidRPr="00F849E1">
        <w:rPr>
          <w:bCs/>
          <w:iCs/>
          <w:color w:val="000000"/>
          <w:sz w:val="22"/>
          <w:szCs w:val="22"/>
        </w:rPr>
        <w:tab/>
      </w:r>
      <w:r w:rsidR="00807F4D" w:rsidRPr="00F849E1">
        <w:rPr>
          <w:bCs/>
          <w:iCs/>
          <w:color w:val="000000"/>
          <w:sz w:val="22"/>
          <w:szCs w:val="22"/>
        </w:rPr>
        <w:tab/>
      </w:r>
      <w:proofErr w:type="spellStart"/>
      <w:r w:rsidRPr="00F849E1">
        <w:rPr>
          <w:bCs/>
          <w:iCs/>
          <w:color w:val="000000"/>
          <w:sz w:val="22"/>
          <w:szCs w:val="22"/>
        </w:rPr>
        <w:t>Tijaha</w:t>
      </w:r>
      <w:proofErr w:type="spellEnd"/>
      <w:r w:rsidRPr="00F849E1">
        <w:rPr>
          <w:bCs/>
          <w:iCs/>
          <w:color w:val="000000"/>
          <w:sz w:val="22"/>
          <w:szCs w:val="22"/>
        </w:rPr>
        <w:t xml:space="preserve"> Waters</w:t>
      </w:r>
      <w:r w:rsidR="00807F4D" w:rsidRPr="00F849E1">
        <w:rPr>
          <w:bCs/>
          <w:iCs/>
          <w:color w:val="000000"/>
          <w:sz w:val="22"/>
          <w:szCs w:val="22"/>
        </w:rPr>
        <w:t xml:space="preserve"> - South Mountain  </w:t>
      </w:r>
      <w:r w:rsidR="00807F4D" w:rsidRPr="00F849E1">
        <w:rPr>
          <w:bCs/>
          <w:iCs/>
          <w:color w:val="000000"/>
          <w:sz w:val="22"/>
          <w:szCs w:val="22"/>
        </w:rPr>
        <w:tab/>
        <w:t>$</w:t>
      </w:r>
      <w:r w:rsidRPr="00F849E1">
        <w:rPr>
          <w:bCs/>
          <w:iCs/>
          <w:color w:val="000000"/>
          <w:sz w:val="22"/>
          <w:szCs w:val="22"/>
        </w:rPr>
        <w:t xml:space="preserve"> </w:t>
      </w:r>
      <w:r w:rsidR="00807F4D" w:rsidRPr="00F849E1">
        <w:rPr>
          <w:bCs/>
          <w:iCs/>
          <w:color w:val="000000"/>
          <w:sz w:val="22"/>
          <w:szCs w:val="22"/>
        </w:rPr>
        <w:t>250</w:t>
      </w:r>
    </w:p>
    <w:p w:rsidR="00516DB8" w:rsidRPr="00F849E1" w:rsidRDefault="00516DB8" w:rsidP="00F849E1">
      <w:pPr>
        <w:pStyle w:val="ListParagraph"/>
        <w:ind w:left="3780" w:firstLine="540"/>
        <w:rPr>
          <w:rFonts w:ascii="Times New Roman" w:hAnsi="Times New Roman" w:cs="Times New Roman"/>
          <w:bCs/>
          <w:iCs/>
          <w:color w:val="000000"/>
        </w:rPr>
      </w:pPr>
      <w:r>
        <w:rPr>
          <w:rFonts w:ascii="Times New Roman" w:hAnsi="Times New Roman" w:cs="Times New Roman"/>
          <w:bCs/>
          <w:iCs/>
          <w:color w:val="000000"/>
        </w:rPr>
        <w:t xml:space="preserve"> </w:t>
      </w:r>
    </w:p>
    <w:p w:rsidR="00516DB8" w:rsidRPr="00C71CD7" w:rsidRDefault="00C71CD7" w:rsidP="00516DB8">
      <w:pPr>
        <w:jc w:val="both"/>
        <w:rPr>
          <w:b/>
          <w:sz w:val="22"/>
          <w:szCs w:val="22"/>
          <w:u w:val="single"/>
        </w:rPr>
      </w:pPr>
      <w:r w:rsidRPr="00C71CD7">
        <w:rPr>
          <w:b/>
          <w:sz w:val="22"/>
          <w:szCs w:val="22"/>
          <w:u w:val="single"/>
        </w:rPr>
        <w:t xml:space="preserve">Betty </w:t>
      </w:r>
      <w:r w:rsidR="00516DB8" w:rsidRPr="00C71CD7">
        <w:rPr>
          <w:b/>
          <w:sz w:val="22"/>
          <w:szCs w:val="22"/>
          <w:u w:val="single"/>
        </w:rPr>
        <w:t>Fairfax Scholarships ($100 each, $2600 total)</w:t>
      </w:r>
    </w:p>
    <w:p w:rsidR="00C71CD7" w:rsidRDefault="00516DB8" w:rsidP="00516DB8">
      <w:pPr>
        <w:jc w:val="both"/>
        <w:rPr>
          <w:b/>
          <w:bCs/>
          <w:sz w:val="16"/>
          <w:szCs w:val="16"/>
        </w:rPr>
      </w:pPr>
      <w:r>
        <w:rPr>
          <w:b/>
          <w:sz w:val="22"/>
          <w:szCs w:val="22"/>
        </w:rPr>
        <w:t xml:space="preserve">Department Outstanding Student Awards: </w:t>
      </w:r>
      <w:r w:rsidRPr="00516DB8">
        <w:rPr>
          <w:sz w:val="22"/>
          <w:szCs w:val="22"/>
        </w:rPr>
        <w:t xml:space="preserve">Natalie </w:t>
      </w:r>
      <w:proofErr w:type="spellStart"/>
      <w:r w:rsidRPr="00516DB8">
        <w:rPr>
          <w:sz w:val="22"/>
          <w:szCs w:val="22"/>
        </w:rPr>
        <w:t>Navarrete</w:t>
      </w:r>
      <w:proofErr w:type="spellEnd"/>
      <w:r w:rsidRPr="00516DB8">
        <w:rPr>
          <w:sz w:val="22"/>
          <w:szCs w:val="22"/>
        </w:rPr>
        <w:t xml:space="preserve">, </w:t>
      </w:r>
      <w:proofErr w:type="spellStart"/>
      <w:r w:rsidRPr="00516DB8">
        <w:rPr>
          <w:sz w:val="22"/>
          <w:szCs w:val="22"/>
        </w:rPr>
        <w:t>Shalleia</w:t>
      </w:r>
      <w:proofErr w:type="spellEnd"/>
      <w:r w:rsidRPr="00516DB8">
        <w:rPr>
          <w:sz w:val="22"/>
          <w:szCs w:val="22"/>
        </w:rPr>
        <w:t xml:space="preserve"> Jacobs, Sara </w:t>
      </w:r>
      <w:proofErr w:type="spellStart"/>
      <w:r w:rsidRPr="00516DB8">
        <w:rPr>
          <w:sz w:val="22"/>
          <w:szCs w:val="22"/>
        </w:rPr>
        <w:t>Neese</w:t>
      </w:r>
      <w:proofErr w:type="spellEnd"/>
      <w:r w:rsidRPr="00516DB8">
        <w:rPr>
          <w:sz w:val="22"/>
          <w:szCs w:val="22"/>
        </w:rPr>
        <w:t xml:space="preserve">, Daniel Ortiz </w:t>
      </w:r>
      <w:proofErr w:type="spellStart"/>
      <w:r w:rsidRPr="00516DB8">
        <w:rPr>
          <w:sz w:val="22"/>
          <w:szCs w:val="22"/>
        </w:rPr>
        <w:t>Roque</w:t>
      </w:r>
      <w:proofErr w:type="spellEnd"/>
      <w:r w:rsidRPr="00516DB8">
        <w:rPr>
          <w:sz w:val="22"/>
          <w:szCs w:val="22"/>
        </w:rPr>
        <w:t xml:space="preserve">, Roberto Alvarez Rodrigues, </w:t>
      </w:r>
      <w:proofErr w:type="spellStart"/>
      <w:r w:rsidRPr="00516DB8">
        <w:rPr>
          <w:sz w:val="22"/>
          <w:szCs w:val="22"/>
        </w:rPr>
        <w:t>Berenice</w:t>
      </w:r>
      <w:proofErr w:type="spellEnd"/>
      <w:r w:rsidRPr="00516DB8">
        <w:rPr>
          <w:sz w:val="22"/>
          <w:szCs w:val="22"/>
        </w:rPr>
        <w:t xml:space="preserve"> </w:t>
      </w:r>
      <w:proofErr w:type="spellStart"/>
      <w:r w:rsidRPr="00516DB8">
        <w:rPr>
          <w:sz w:val="22"/>
          <w:szCs w:val="22"/>
        </w:rPr>
        <w:t>Olivas</w:t>
      </w:r>
      <w:proofErr w:type="spellEnd"/>
      <w:r w:rsidRPr="00516DB8">
        <w:rPr>
          <w:sz w:val="22"/>
          <w:szCs w:val="22"/>
        </w:rPr>
        <w:t xml:space="preserve">, Devi </w:t>
      </w:r>
      <w:proofErr w:type="spellStart"/>
      <w:r w:rsidRPr="00516DB8">
        <w:rPr>
          <w:sz w:val="22"/>
          <w:szCs w:val="22"/>
        </w:rPr>
        <w:t>Tamang</w:t>
      </w:r>
      <w:proofErr w:type="spellEnd"/>
      <w:r w:rsidRPr="00516DB8">
        <w:rPr>
          <w:sz w:val="22"/>
          <w:szCs w:val="22"/>
        </w:rPr>
        <w:t xml:space="preserve">, Gracie Esquivel, </w:t>
      </w:r>
      <w:r w:rsidR="00C71CD7">
        <w:rPr>
          <w:sz w:val="22"/>
          <w:szCs w:val="22"/>
        </w:rPr>
        <w:t xml:space="preserve"> </w:t>
      </w:r>
      <w:r w:rsidRPr="00516DB8">
        <w:rPr>
          <w:sz w:val="22"/>
          <w:szCs w:val="22"/>
        </w:rPr>
        <w:t xml:space="preserve">Jacqueline Grayson, James Ballard, </w:t>
      </w:r>
      <w:proofErr w:type="spellStart"/>
      <w:r w:rsidRPr="00516DB8">
        <w:rPr>
          <w:sz w:val="22"/>
          <w:szCs w:val="22"/>
        </w:rPr>
        <w:t>Shaunice</w:t>
      </w:r>
      <w:proofErr w:type="spellEnd"/>
      <w:r w:rsidRPr="00516DB8">
        <w:rPr>
          <w:sz w:val="22"/>
          <w:szCs w:val="22"/>
        </w:rPr>
        <w:t xml:space="preserve"> Williams, Mayra Diaz, Samantha </w:t>
      </w:r>
      <w:proofErr w:type="spellStart"/>
      <w:r w:rsidRPr="00516DB8">
        <w:rPr>
          <w:sz w:val="22"/>
          <w:szCs w:val="22"/>
        </w:rPr>
        <w:t>Bianco</w:t>
      </w:r>
      <w:proofErr w:type="spellEnd"/>
      <w:r w:rsidRPr="00516DB8">
        <w:rPr>
          <w:sz w:val="22"/>
          <w:szCs w:val="22"/>
        </w:rPr>
        <w:t xml:space="preserve">, Derrick </w:t>
      </w:r>
      <w:proofErr w:type="spellStart"/>
      <w:r w:rsidRPr="00516DB8">
        <w:rPr>
          <w:sz w:val="22"/>
          <w:szCs w:val="22"/>
        </w:rPr>
        <w:t>Haymore</w:t>
      </w:r>
      <w:proofErr w:type="spellEnd"/>
      <w:r w:rsidRPr="00516DB8">
        <w:rPr>
          <w:sz w:val="22"/>
          <w:szCs w:val="22"/>
        </w:rPr>
        <w:t xml:space="preserve">, Brittany Jones, James Farmer, Savannah Wolfe and </w:t>
      </w:r>
      <w:proofErr w:type="spellStart"/>
      <w:r w:rsidRPr="00516DB8">
        <w:rPr>
          <w:sz w:val="22"/>
          <w:szCs w:val="22"/>
        </w:rPr>
        <w:t>Alexsandra</w:t>
      </w:r>
      <w:proofErr w:type="spellEnd"/>
      <w:r w:rsidRPr="00516DB8">
        <w:rPr>
          <w:sz w:val="22"/>
          <w:szCs w:val="22"/>
        </w:rPr>
        <w:t xml:space="preserve"> </w:t>
      </w:r>
      <w:proofErr w:type="spellStart"/>
      <w:r w:rsidRPr="00516DB8">
        <w:rPr>
          <w:sz w:val="22"/>
          <w:szCs w:val="22"/>
        </w:rPr>
        <w:t>Mallahi</w:t>
      </w:r>
      <w:proofErr w:type="spellEnd"/>
      <w:r w:rsidRPr="00516DB8">
        <w:rPr>
          <w:sz w:val="22"/>
          <w:szCs w:val="22"/>
        </w:rPr>
        <w:t>.</w:t>
      </w:r>
      <w:r w:rsidRPr="00516DB8">
        <w:rPr>
          <w:sz w:val="22"/>
          <w:szCs w:val="22"/>
        </w:rPr>
        <w:tab/>
      </w:r>
      <w:r>
        <w:rPr>
          <w:b/>
          <w:bCs/>
          <w:sz w:val="16"/>
          <w:szCs w:val="16"/>
        </w:rPr>
        <w:t xml:space="preserve"> </w:t>
      </w:r>
    </w:p>
    <w:p w:rsidR="00516DB8" w:rsidRDefault="00516DB8" w:rsidP="00516DB8">
      <w:pPr>
        <w:jc w:val="both"/>
        <w:rPr>
          <w:sz w:val="22"/>
          <w:szCs w:val="22"/>
        </w:rPr>
      </w:pPr>
      <w:r w:rsidRPr="00516DB8">
        <w:rPr>
          <w:b/>
          <w:bCs/>
          <w:sz w:val="22"/>
          <w:szCs w:val="22"/>
        </w:rPr>
        <w:t>Student Athlete of the Year Scholarships</w:t>
      </w:r>
      <w:r>
        <w:rPr>
          <w:b/>
          <w:bCs/>
          <w:sz w:val="22"/>
          <w:szCs w:val="22"/>
        </w:rPr>
        <w:t xml:space="preserve">: </w:t>
      </w:r>
      <w:r w:rsidRPr="00516DB8">
        <w:rPr>
          <w:sz w:val="22"/>
          <w:szCs w:val="22"/>
        </w:rPr>
        <w:t>Maryam Abdul-Wahid</w:t>
      </w:r>
      <w:r w:rsidR="00C71CD7">
        <w:rPr>
          <w:sz w:val="22"/>
          <w:szCs w:val="22"/>
        </w:rPr>
        <w:t xml:space="preserve">, </w:t>
      </w:r>
      <w:r w:rsidRPr="00516DB8">
        <w:rPr>
          <w:sz w:val="22"/>
          <w:szCs w:val="22"/>
        </w:rPr>
        <w:t>James Ballard</w:t>
      </w:r>
      <w:r w:rsidR="00C71CD7">
        <w:rPr>
          <w:sz w:val="22"/>
          <w:szCs w:val="22"/>
        </w:rPr>
        <w:t xml:space="preserve">, </w:t>
      </w:r>
      <w:r w:rsidRPr="00516DB8">
        <w:rPr>
          <w:sz w:val="22"/>
          <w:szCs w:val="22"/>
        </w:rPr>
        <w:t>Victoria Hernandez</w:t>
      </w:r>
      <w:r>
        <w:rPr>
          <w:sz w:val="22"/>
          <w:szCs w:val="22"/>
        </w:rPr>
        <w:t xml:space="preserve">.  </w:t>
      </w:r>
    </w:p>
    <w:p w:rsidR="00516DB8" w:rsidRPr="00516DB8" w:rsidRDefault="00516DB8" w:rsidP="00516DB8">
      <w:pPr>
        <w:jc w:val="both"/>
        <w:rPr>
          <w:sz w:val="22"/>
          <w:szCs w:val="22"/>
        </w:rPr>
      </w:pPr>
      <w:r w:rsidRPr="00516DB8">
        <w:rPr>
          <w:b/>
          <w:bCs/>
          <w:sz w:val="22"/>
          <w:szCs w:val="22"/>
        </w:rPr>
        <w:t>Senior College and Career Presentation Scholarships</w:t>
      </w:r>
      <w:r>
        <w:rPr>
          <w:b/>
          <w:bCs/>
          <w:sz w:val="22"/>
          <w:szCs w:val="22"/>
        </w:rPr>
        <w:t>:</w:t>
      </w:r>
      <w:r w:rsidRPr="00516DB8">
        <w:rPr>
          <w:b/>
          <w:bCs/>
          <w:sz w:val="22"/>
          <w:szCs w:val="22"/>
        </w:rPr>
        <w:t xml:space="preserve"> </w:t>
      </w:r>
      <w:r w:rsidRPr="00516DB8">
        <w:rPr>
          <w:sz w:val="22"/>
          <w:szCs w:val="22"/>
        </w:rPr>
        <w:t xml:space="preserve">Health Services – Emmanuel </w:t>
      </w:r>
      <w:proofErr w:type="spellStart"/>
      <w:r w:rsidRPr="00516DB8">
        <w:rPr>
          <w:sz w:val="22"/>
          <w:szCs w:val="22"/>
        </w:rPr>
        <w:t>Casildo</w:t>
      </w:r>
      <w:proofErr w:type="spellEnd"/>
      <w:r>
        <w:rPr>
          <w:sz w:val="22"/>
          <w:szCs w:val="22"/>
        </w:rPr>
        <w:t xml:space="preserve">; </w:t>
      </w:r>
      <w:r w:rsidRPr="00516DB8">
        <w:rPr>
          <w:sz w:val="22"/>
          <w:szCs w:val="22"/>
        </w:rPr>
        <w:t xml:space="preserve">Natural Resources – Sean </w:t>
      </w:r>
      <w:proofErr w:type="spellStart"/>
      <w:r w:rsidRPr="00516DB8">
        <w:rPr>
          <w:sz w:val="22"/>
          <w:szCs w:val="22"/>
        </w:rPr>
        <w:t>Raganit</w:t>
      </w:r>
      <w:proofErr w:type="spellEnd"/>
      <w:r>
        <w:rPr>
          <w:sz w:val="22"/>
          <w:szCs w:val="22"/>
        </w:rPr>
        <w:t>;</w:t>
      </w:r>
      <w:r w:rsidRPr="00516DB8">
        <w:rPr>
          <w:b/>
          <w:bCs/>
          <w:sz w:val="22"/>
          <w:szCs w:val="22"/>
        </w:rPr>
        <w:t xml:space="preserve"> </w:t>
      </w:r>
      <w:r w:rsidRPr="00516DB8">
        <w:rPr>
          <w:sz w:val="22"/>
          <w:szCs w:val="22"/>
        </w:rPr>
        <w:t>Business Management – James Farmer</w:t>
      </w:r>
      <w:r>
        <w:rPr>
          <w:sz w:val="22"/>
          <w:szCs w:val="22"/>
        </w:rPr>
        <w:t>;</w:t>
      </w:r>
      <w:r w:rsidRPr="00516DB8">
        <w:rPr>
          <w:b/>
          <w:bCs/>
          <w:sz w:val="22"/>
          <w:szCs w:val="22"/>
        </w:rPr>
        <w:t xml:space="preserve"> </w:t>
      </w:r>
      <w:r w:rsidRPr="00516DB8">
        <w:rPr>
          <w:sz w:val="22"/>
          <w:szCs w:val="22"/>
        </w:rPr>
        <w:t xml:space="preserve">Arts and Communication – </w:t>
      </w:r>
      <w:proofErr w:type="spellStart"/>
      <w:r w:rsidRPr="00516DB8">
        <w:rPr>
          <w:sz w:val="22"/>
          <w:szCs w:val="22"/>
        </w:rPr>
        <w:t>Lizeth</w:t>
      </w:r>
      <w:proofErr w:type="spellEnd"/>
      <w:r w:rsidRPr="00516DB8">
        <w:rPr>
          <w:sz w:val="22"/>
          <w:szCs w:val="22"/>
        </w:rPr>
        <w:t xml:space="preserve"> Lira</w:t>
      </w:r>
      <w:r>
        <w:rPr>
          <w:sz w:val="22"/>
          <w:szCs w:val="22"/>
        </w:rPr>
        <w:t>;</w:t>
      </w:r>
      <w:r w:rsidRPr="00516DB8">
        <w:rPr>
          <w:b/>
          <w:bCs/>
          <w:sz w:val="22"/>
          <w:szCs w:val="22"/>
        </w:rPr>
        <w:t xml:space="preserve"> </w:t>
      </w:r>
      <w:r w:rsidRPr="00516DB8">
        <w:rPr>
          <w:sz w:val="22"/>
          <w:szCs w:val="22"/>
        </w:rPr>
        <w:t xml:space="preserve">Human Resources – Noelle </w:t>
      </w:r>
      <w:proofErr w:type="spellStart"/>
      <w:r w:rsidRPr="00516DB8">
        <w:rPr>
          <w:sz w:val="22"/>
          <w:szCs w:val="22"/>
        </w:rPr>
        <w:t>Estrella</w:t>
      </w:r>
      <w:proofErr w:type="spellEnd"/>
      <w:r>
        <w:rPr>
          <w:sz w:val="22"/>
          <w:szCs w:val="22"/>
        </w:rPr>
        <w:t>;</w:t>
      </w:r>
      <w:r w:rsidRPr="00516DB8">
        <w:rPr>
          <w:b/>
          <w:bCs/>
          <w:sz w:val="22"/>
          <w:szCs w:val="22"/>
        </w:rPr>
        <w:t xml:space="preserve"> </w:t>
      </w:r>
      <w:r w:rsidRPr="00516DB8">
        <w:rPr>
          <w:sz w:val="22"/>
          <w:szCs w:val="22"/>
        </w:rPr>
        <w:t>Industrial and Engineering Systems – Maryam Abdul-Wahid</w:t>
      </w:r>
      <w:r>
        <w:rPr>
          <w:sz w:val="22"/>
          <w:szCs w:val="22"/>
        </w:rPr>
        <w:t>.</w:t>
      </w:r>
    </w:p>
    <w:p w:rsidR="00807F4D" w:rsidRPr="008F3E8B" w:rsidRDefault="00807F4D" w:rsidP="00807F4D">
      <w:pPr>
        <w:ind w:left="4320" w:hanging="4320"/>
        <w:rPr>
          <w:bCs/>
          <w:iCs/>
          <w:color w:val="000000"/>
        </w:rPr>
      </w:pPr>
      <w:r>
        <w:rPr>
          <w:sz w:val="22"/>
          <w:szCs w:val="22"/>
        </w:rPr>
        <w:tab/>
      </w:r>
      <w:r>
        <w:rPr>
          <w:sz w:val="22"/>
          <w:szCs w:val="22"/>
        </w:rPr>
        <w:tab/>
      </w:r>
    </w:p>
    <w:p w:rsidR="00807F4D" w:rsidRPr="00763A2D" w:rsidRDefault="00807F4D" w:rsidP="00807F4D">
      <w:pPr>
        <w:pStyle w:val="ListParagraph"/>
        <w:ind w:left="3060" w:firstLine="540"/>
        <w:rPr>
          <w:rFonts w:ascii="Times New Roman" w:hAnsi="Times New Roman" w:cs="Times New Roman"/>
          <w:bCs/>
          <w:iCs/>
          <w:color w:val="000000"/>
        </w:rPr>
      </w:pPr>
    </w:p>
    <w:p w:rsidR="00D2630F" w:rsidRDefault="00D2630F"/>
    <w:sectPr w:rsidR="00D2630F" w:rsidSect="00D944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0789E"/>
    <w:multiLevelType w:val="hybridMultilevel"/>
    <w:tmpl w:val="49720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A817695"/>
    <w:multiLevelType w:val="hybridMultilevel"/>
    <w:tmpl w:val="F7982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4D"/>
    <w:rsid w:val="001658A7"/>
    <w:rsid w:val="003603D7"/>
    <w:rsid w:val="0038437C"/>
    <w:rsid w:val="00402AC0"/>
    <w:rsid w:val="00516DB8"/>
    <w:rsid w:val="00605D60"/>
    <w:rsid w:val="00807F4D"/>
    <w:rsid w:val="00886AAC"/>
    <w:rsid w:val="00C71CD7"/>
    <w:rsid w:val="00C80444"/>
    <w:rsid w:val="00CE0814"/>
    <w:rsid w:val="00D2630F"/>
    <w:rsid w:val="00F8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7F4D"/>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F4D"/>
    <w:rPr>
      <w:rFonts w:ascii="Times New Roman" w:eastAsia="Times New Roman" w:hAnsi="Times New Roman" w:cs="Times New Roman"/>
      <w:b/>
      <w:bCs/>
      <w:sz w:val="32"/>
      <w:szCs w:val="24"/>
    </w:rPr>
  </w:style>
  <w:style w:type="paragraph" w:styleId="Title">
    <w:name w:val="Title"/>
    <w:basedOn w:val="Normal"/>
    <w:link w:val="TitleChar"/>
    <w:qFormat/>
    <w:rsid w:val="00807F4D"/>
    <w:pPr>
      <w:jc w:val="center"/>
    </w:pPr>
    <w:rPr>
      <w:b/>
      <w:bCs/>
    </w:rPr>
  </w:style>
  <w:style w:type="character" w:customStyle="1" w:styleId="TitleChar">
    <w:name w:val="Title Char"/>
    <w:basedOn w:val="DefaultParagraphFont"/>
    <w:link w:val="Title"/>
    <w:rsid w:val="00807F4D"/>
    <w:rPr>
      <w:rFonts w:ascii="Times New Roman" w:eastAsia="Times New Roman" w:hAnsi="Times New Roman" w:cs="Times New Roman"/>
      <w:b/>
      <w:bCs/>
      <w:sz w:val="24"/>
      <w:szCs w:val="24"/>
    </w:rPr>
  </w:style>
  <w:style w:type="paragraph" w:styleId="ListParagraph">
    <w:name w:val="List Paragraph"/>
    <w:basedOn w:val="Normal"/>
    <w:uiPriority w:val="34"/>
    <w:qFormat/>
    <w:rsid w:val="00807F4D"/>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605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7F4D"/>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F4D"/>
    <w:rPr>
      <w:rFonts w:ascii="Times New Roman" w:eastAsia="Times New Roman" w:hAnsi="Times New Roman" w:cs="Times New Roman"/>
      <w:b/>
      <w:bCs/>
      <w:sz w:val="32"/>
      <w:szCs w:val="24"/>
    </w:rPr>
  </w:style>
  <w:style w:type="paragraph" w:styleId="Title">
    <w:name w:val="Title"/>
    <w:basedOn w:val="Normal"/>
    <w:link w:val="TitleChar"/>
    <w:qFormat/>
    <w:rsid w:val="00807F4D"/>
    <w:pPr>
      <w:jc w:val="center"/>
    </w:pPr>
    <w:rPr>
      <w:b/>
      <w:bCs/>
    </w:rPr>
  </w:style>
  <w:style w:type="character" w:customStyle="1" w:styleId="TitleChar">
    <w:name w:val="Title Char"/>
    <w:basedOn w:val="DefaultParagraphFont"/>
    <w:link w:val="Title"/>
    <w:rsid w:val="00807F4D"/>
    <w:rPr>
      <w:rFonts w:ascii="Times New Roman" w:eastAsia="Times New Roman" w:hAnsi="Times New Roman" w:cs="Times New Roman"/>
      <w:b/>
      <w:bCs/>
      <w:sz w:val="24"/>
      <w:szCs w:val="24"/>
    </w:rPr>
  </w:style>
  <w:style w:type="paragraph" w:styleId="ListParagraph">
    <w:name w:val="List Paragraph"/>
    <w:basedOn w:val="Normal"/>
    <w:uiPriority w:val="34"/>
    <w:qFormat/>
    <w:rsid w:val="00807F4D"/>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60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3237">
      <w:bodyDiv w:val="1"/>
      <w:marLeft w:val="0"/>
      <w:marRight w:val="0"/>
      <w:marTop w:val="0"/>
      <w:marBottom w:val="0"/>
      <w:divBdr>
        <w:top w:val="none" w:sz="0" w:space="0" w:color="auto"/>
        <w:left w:val="none" w:sz="0" w:space="0" w:color="auto"/>
        <w:bottom w:val="none" w:sz="0" w:space="0" w:color="auto"/>
        <w:right w:val="none" w:sz="0" w:space="0" w:color="auto"/>
      </w:divBdr>
    </w:div>
    <w:div w:id="21091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undation4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Pletenik, Craig</dc:creator>
  <cp:lastModifiedBy>Pletenik, Craig</cp:lastModifiedBy>
  <cp:revision>2</cp:revision>
  <dcterms:created xsi:type="dcterms:W3CDTF">2012-05-21T22:10:00Z</dcterms:created>
  <dcterms:modified xsi:type="dcterms:W3CDTF">2012-05-22T19:56:00Z</dcterms:modified>
</cp:coreProperties>
</file>